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A25" w:rsidRDefault="00455A25" w:rsidP="00455A25">
      <w:pPr>
        <w:shd w:val="clear" w:color="auto" w:fill="FAFBFD"/>
        <w:bidi/>
        <w:spacing w:before="100" w:beforeAutospacing="1" w:after="0" w:line="240" w:lineRule="auto"/>
        <w:outlineLvl w:val="3"/>
        <w:rPr>
          <w:rFonts w:ascii="Helvetica" w:eastAsia="Times New Roman" w:hAnsi="Helvetica" w:cs="Helvetica"/>
          <w:b/>
          <w:bCs/>
          <w:color w:val="000A1D"/>
          <w:sz w:val="24"/>
          <w:szCs w:val="24"/>
          <w:rtl/>
          <w:lang w:eastAsia="sv-SE"/>
        </w:rPr>
      </w:pPr>
      <w:r>
        <w:rPr>
          <w:rFonts w:ascii="Helvetica" w:eastAsia="Times New Roman" w:hAnsi="Helvetica" w:cs="Helvetica" w:hint="cs"/>
          <w:b/>
          <w:bCs/>
          <w:color w:val="000A1D"/>
          <w:sz w:val="24"/>
          <w:szCs w:val="24"/>
          <w:rtl/>
          <w:lang w:eastAsia="sv-SE"/>
        </w:rPr>
        <w:t>Farsi</w:t>
      </w:r>
      <w:bookmarkStart w:id="0" w:name="_GoBack"/>
      <w:bookmarkEnd w:id="0"/>
    </w:p>
    <w:p w:rsidR="00455A25" w:rsidRDefault="00455A25" w:rsidP="00455A25">
      <w:pPr>
        <w:shd w:val="clear" w:color="auto" w:fill="FAFBFD"/>
        <w:bidi/>
        <w:spacing w:before="100" w:beforeAutospacing="1" w:after="0" w:line="240" w:lineRule="auto"/>
        <w:outlineLvl w:val="3"/>
        <w:rPr>
          <w:rFonts w:ascii="Helvetica" w:eastAsia="Times New Roman" w:hAnsi="Helvetica" w:cs="Helvetica"/>
          <w:b/>
          <w:bCs/>
          <w:color w:val="000A1D"/>
          <w:sz w:val="24"/>
          <w:szCs w:val="24"/>
          <w:rtl/>
          <w:lang w:eastAsia="sv-SE"/>
        </w:rPr>
      </w:pPr>
    </w:p>
    <w:p w:rsidR="00455A25" w:rsidRPr="00455A25" w:rsidRDefault="00455A25" w:rsidP="00455A25">
      <w:pPr>
        <w:shd w:val="clear" w:color="auto" w:fill="FAFBFD"/>
        <w:bidi/>
        <w:spacing w:before="100" w:beforeAutospacing="1" w:after="0" w:line="240" w:lineRule="auto"/>
        <w:outlineLvl w:val="3"/>
        <w:rPr>
          <w:rFonts w:ascii="Helvetica" w:eastAsia="Times New Roman" w:hAnsi="Helvetica" w:cs="Helvetica"/>
          <w:b/>
          <w:bCs/>
          <w:color w:val="000A1D"/>
          <w:sz w:val="24"/>
          <w:szCs w:val="24"/>
          <w:lang w:eastAsia="sv-SE"/>
        </w:rPr>
      </w:pPr>
      <w:r w:rsidRPr="00455A25">
        <w:rPr>
          <w:rFonts w:ascii="Helvetica" w:eastAsia="Times New Roman" w:hAnsi="Helvetica" w:cs="Helvetica"/>
          <w:b/>
          <w:bCs/>
          <w:color w:val="000A1D"/>
          <w:sz w:val="24"/>
          <w:szCs w:val="24"/>
          <w:rtl/>
          <w:lang w:eastAsia="sv-SE"/>
        </w:rPr>
        <w:t>رهنمودهای سختگیرانه تر</w:t>
      </w:r>
    </w:p>
    <w:p w:rsidR="00455A25" w:rsidRPr="00455A25" w:rsidRDefault="00455A25" w:rsidP="00455A25">
      <w:pPr>
        <w:shd w:val="clear" w:color="auto" w:fill="FAFBFD"/>
        <w:bidi/>
        <w:spacing w:after="300" w:line="240" w:lineRule="auto"/>
        <w:rPr>
          <w:rFonts w:ascii="Helvetica" w:eastAsia="Times New Roman" w:hAnsi="Helvetica" w:cs="Helvetica"/>
          <w:color w:val="000A1D"/>
          <w:sz w:val="24"/>
          <w:szCs w:val="24"/>
          <w:rtl/>
          <w:lang w:eastAsia="sv-SE"/>
        </w:rPr>
      </w:pPr>
      <w:r w:rsidRPr="00455A25">
        <w:rPr>
          <w:rFonts w:ascii="Helvetica" w:eastAsia="Times New Roman" w:hAnsi="Helvetica" w:cs="Helvetica"/>
          <w:color w:val="000A1D"/>
          <w:sz w:val="24"/>
          <w:szCs w:val="24"/>
          <w:rtl/>
          <w:lang w:eastAsia="sv-SE"/>
        </w:rPr>
        <w:t>از تمامی اهالی استان خواسته میشود که:</w:t>
      </w:r>
    </w:p>
    <w:p w:rsidR="00455A25" w:rsidRPr="00455A25" w:rsidRDefault="00455A25" w:rsidP="00455A25">
      <w:pPr>
        <w:numPr>
          <w:ilvl w:val="0"/>
          <w:numId w:val="1"/>
        </w:numPr>
        <w:shd w:val="clear" w:color="auto" w:fill="FAFBFD"/>
        <w:bidi/>
        <w:spacing w:after="150" w:line="240" w:lineRule="auto"/>
        <w:ind w:left="0"/>
        <w:rPr>
          <w:rFonts w:ascii="Helvetica" w:eastAsia="Times New Roman" w:hAnsi="Helvetica" w:cs="Helvetica"/>
          <w:color w:val="000A1D"/>
          <w:sz w:val="24"/>
          <w:szCs w:val="24"/>
          <w:rtl/>
          <w:lang w:eastAsia="sv-SE"/>
        </w:rPr>
      </w:pPr>
      <w:r w:rsidRPr="00455A25">
        <w:rPr>
          <w:rFonts w:ascii="Helvetica" w:eastAsia="Times New Roman" w:hAnsi="Helvetica" w:cs="Helvetica"/>
          <w:color w:val="000A1D"/>
          <w:sz w:val="24"/>
          <w:szCs w:val="24"/>
          <w:rtl/>
          <w:lang w:eastAsia="sv-SE"/>
        </w:rPr>
        <w:t>در صورت امکان از برقراری تماس جسمی با افرادی غیر از کسانی که با آنها زندگی می کنید خودداری کنید. این از جمله به معنای انصراف از ترتیب دادن یا شرکت در مهمانی ها یا دیگر معاشرت های اجتماعی مشابه است. همچنین از انواع خاصی از فعالیت ها نیز اگر نمی توان آن ها را با حفظ فاصله با دیگران انجام داد، باید صرفنظر کرد مانند فعالیت های ورزشی تماسی یا مراقبت های بهداشتی یا زیبایی که توجیه پزشکی ندارد.</w:t>
      </w:r>
    </w:p>
    <w:p w:rsidR="00455A25" w:rsidRPr="00455A25" w:rsidRDefault="00455A25" w:rsidP="00455A25">
      <w:pPr>
        <w:numPr>
          <w:ilvl w:val="0"/>
          <w:numId w:val="1"/>
        </w:numPr>
        <w:shd w:val="clear" w:color="auto" w:fill="FAFBFD"/>
        <w:bidi/>
        <w:spacing w:after="150" w:line="240" w:lineRule="auto"/>
        <w:ind w:left="0"/>
        <w:rPr>
          <w:rFonts w:ascii="Helvetica" w:eastAsia="Times New Roman" w:hAnsi="Helvetica" w:cs="Helvetica"/>
          <w:color w:val="000A1D"/>
          <w:sz w:val="24"/>
          <w:szCs w:val="24"/>
          <w:rtl/>
          <w:lang w:eastAsia="sv-SE"/>
        </w:rPr>
      </w:pPr>
      <w:r w:rsidRPr="00455A25">
        <w:rPr>
          <w:rFonts w:ascii="Helvetica" w:eastAsia="Times New Roman" w:hAnsi="Helvetica" w:cs="Helvetica"/>
          <w:color w:val="000A1D"/>
          <w:sz w:val="24"/>
          <w:szCs w:val="24"/>
          <w:rtl/>
          <w:lang w:eastAsia="sv-SE"/>
        </w:rPr>
        <w:t>از بودن در محیط های بسته مانند فروشگاه ها، مراکز خرید، موزه ها، کتابخانه ها، استخرها و سالن های ورزشی خودداری کنید. مراجعات ضروری مانند رفتن به فروشگاه های مواد غذایی و داروخانه ها را می توان انجام داد.</w:t>
      </w:r>
    </w:p>
    <w:p w:rsidR="00455A25" w:rsidRPr="00455A25" w:rsidRDefault="00455A25" w:rsidP="00455A25">
      <w:pPr>
        <w:numPr>
          <w:ilvl w:val="0"/>
          <w:numId w:val="1"/>
        </w:numPr>
        <w:shd w:val="clear" w:color="auto" w:fill="FAFBFD"/>
        <w:bidi/>
        <w:spacing w:after="150" w:line="240" w:lineRule="auto"/>
        <w:ind w:left="0"/>
        <w:rPr>
          <w:rFonts w:ascii="Helvetica" w:eastAsia="Times New Roman" w:hAnsi="Helvetica" w:cs="Helvetica"/>
          <w:color w:val="000A1D"/>
          <w:sz w:val="24"/>
          <w:szCs w:val="24"/>
          <w:rtl/>
          <w:lang w:eastAsia="sv-SE"/>
        </w:rPr>
      </w:pPr>
      <w:r w:rsidRPr="00455A25">
        <w:rPr>
          <w:rFonts w:ascii="Helvetica" w:eastAsia="Times New Roman" w:hAnsi="Helvetica" w:cs="Helvetica"/>
          <w:color w:val="000A1D"/>
          <w:sz w:val="24"/>
          <w:szCs w:val="24"/>
          <w:rtl/>
          <w:lang w:eastAsia="sv-SE"/>
        </w:rPr>
        <w:t>از شرکت در جلسات، کنسرت ها، نمایش ها، تمرین های ورزشی، مسابقات و رقابت ها خودداری کنید. تمرین های ورزشی برای کودکان و جوانان متولد سال 2005 و یا پس از آن مشمول این محدودیت نیست.</w:t>
      </w:r>
    </w:p>
    <w:p w:rsidR="00455A25" w:rsidRPr="00455A25" w:rsidRDefault="00455A25" w:rsidP="00455A25">
      <w:pPr>
        <w:shd w:val="clear" w:color="auto" w:fill="FAFBFD"/>
        <w:bidi/>
        <w:spacing w:after="300" w:line="240" w:lineRule="auto"/>
        <w:rPr>
          <w:rFonts w:ascii="Helvetica" w:eastAsia="Times New Roman" w:hAnsi="Helvetica" w:cs="Helvetica"/>
          <w:color w:val="000A1D"/>
          <w:sz w:val="24"/>
          <w:szCs w:val="24"/>
          <w:rtl/>
          <w:lang w:eastAsia="sv-SE"/>
        </w:rPr>
      </w:pPr>
      <w:r w:rsidRPr="00455A25">
        <w:rPr>
          <w:rFonts w:ascii="Helvetica" w:eastAsia="Times New Roman" w:hAnsi="Helvetica" w:cs="Helvetica"/>
          <w:color w:val="000A1D"/>
          <w:sz w:val="24"/>
          <w:szCs w:val="24"/>
          <w:rtl/>
          <w:lang w:eastAsia="sv-SE"/>
        </w:rPr>
        <w:t>تماس های نزدیک لازم به هنگام مراجعه به مراکز بهداشتی و درمانی و یا معاینات پزشکی، مشمول این توصیه نیست. کسی که علائمی داشته باشد که ممکن است کووید -19 باشد، باید از هرگونه تماس نزدیک با دیگران خودداری کند.</w:t>
      </w:r>
    </w:p>
    <w:p w:rsidR="00455A25" w:rsidRPr="00455A25" w:rsidRDefault="00455A25" w:rsidP="00455A25">
      <w:pPr>
        <w:numPr>
          <w:ilvl w:val="0"/>
          <w:numId w:val="2"/>
        </w:numPr>
        <w:shd w:val="clear" w:color="auto" w:fill="FAFBFD"/>
        <w:bidi/>
        <w:spacing w:after="150" w:line="240" w:lineRule="auto"/>
        <w:ind w:left="0"/>
        <w:rPr>
          <w:rFonts w:ascii="Helvetica" w:eastAsia="Times New Roman" w:hAnsi="Helvetica" w:cs="Helvetica"/>
          <w:color w:val="000A1D"/>
          <w:sz w:val="24"/>
          <w:szCs w:val="24"/>
          <w:rtl/>
          <w:lang w:eastAsia="sv-SE"/>
        </w:rPr>
      </w:pPr>
      <w:r w:rsidRPr="00455A25">
        <w:rPr>
          <w:rFonts w:ascii="Helvetica" w:eastAsia="Times New Roman" w:hAnsi="Helvetica" w:cs="Helvetica"/>
          <w:color w:val="000A1D"/>
          <w:sz w:val="24"/>
          <w:szCs w:val="24"/>
          <w:rtl/>
          <w:lang w:eastAsia="sv-SE"/>
        </w:rPr>
        <w:t>از انجام سفرهای غیر ضروری خودداری کنید. سفر می تواند به افزایش شیوع عفونت کمک کند زیرا در این سفرها انسان اغلب با افراد جدید دیدار می کند. این توصیه شامل سفر افراد به عنوان مثال، به محل کار، تحصیل / اشتغال یا به مراکز درمانی که به حضور فرد در محل نیاز دارد، نمی شود.</w:t>
      </w:r>
    </w:p>
    <w:p w:rsidR="00455A25" w:rsidRPr="00455A25" w:rsidRDefault="00455A25" w:rsidP="00455A25">
      <w:pPr>
        <w:shd w:val="clear" w:color="auto" w:fill="FAFBFD"/>
        <w:bidi/>
        <w:spacing w:after="300" w:line="240" w:lineRule="auto"/>
        <w:rPr>
          <w:rFonts w:ascii="Helvetica" w:eastAsia="Times New Roman" w:hAnsi="Helvetica" w:cs="Helvetica"/>
          <w:color w:val="000A1D"/>
          <w:sz w:val="24"/>
          <w:szCs w:val="24"/>
          <w:rtl/>
          <w:lang w:eastAsia="sv-SE"/>
        </w:rPr>
      </w:pPr>
      <w:r w:rsidRPr="00455A25">
        <w:rPr>
          <w:rFonts w:ascii="Helvetica" w:eastAsia="Times New Roman" w:hAnsi="Helvetica" w:cs="Helvetica"/>
          <w:b/>
          <w:bCs/>
          <w:color w:val="000A1D"/>
          <w:sz w:val="24"/>
          <w:szCs w:val="24"/>
          <w:rtl/>
          <w:lang w:eastAsia="sv-SE"/>
        </w:rPr>
        <w:t>توصیه های کلی دقیق تر برای محل های کار و صنف ها</w:t>
      </w:r>
    </w:p>
    <w:p w:rsidR="00455A25" w:rsidRPr="00455A25" w:rsidRDefault="00455A25" w:rsidP="00455A25">
      <w:pPr>
        <w:shd w:val="clear" w:color="auto" w:fill="FAFBFD"/>
        <w:bidi/>
        <w:spacing w:after="300" w:line="240" w:lineRule="auto"/>
        <w:rPr>
          <w:rFonts w:ascii="Helvetica" w:eastAsia="Times New Roman" w:hAnsi="Helvetica" w:cs="Helvetica"/>
          <w:color w:val="000A1D"/>
          <w:sz w:val="24"/>
          <w:szCs w:val="24"/>
          <w:rtl/>
          <w:lang w:eastAsia="sv-SE"/>
        </w:rPr>
      </w:pPr>
      <w:r w:rsidRPr="00455A25">
        <w:rPr>
          <w:rFonts w:ascii="Helvetica" w:eastAsia="Times New Roman" w:hAnsi="Helvetica" w:cs="Helvetica"/>
          <w:color w:val="000A1D"/>
          <w:sz w:val="24"/>
          <w:szCs w:val="24"/>
          <w:rtl/>
          <w:lang w:eastAsia="sv-SE"/>
        </w:rPr>
        <w:t>صنف ها و کارفرمایان باید تدابیری اتخاذ کنند تا همه بتوانند از رهنمودهای کلی پیروی کنند. اقدامات کارفرمایان می تواند تشویق کارکنان به کار از خانه، افزایش امکانات برای کار از خانه و به تعویق انداختن سفرهای کاری، کنفرانس ها و سایر جلساتی باشد که حضور فیزیکی در آنها لازم است. سایر صنف ها می توانند تعداد مراجعه همزمان مشتریان را به حداقل برسانند، ساعت مراجعه مشتریان را تنظیم کنند و گزینه های دیجیتالی ارائه دهند.</w:t>
      </w:r>
    </w:p>
    <w:p w:rsidR="00455A25" w:rsidRPr="00455A25" w:rsidRDefault="00455A25" w:rsidP="00455A25">
      <w:pPr>
        <w:shd w:val="clear" w:color="auto" w:fill="FAFBFD"/>
        <w:bidi/>
        <w:spacing w:after="300" w:line="240" w:lineRule="auto"/>
        <w:rPr>
          <w:rFonts w:ascii="Helvetica" w:eastAsia="Times New Roman" w:hAnsi="Helvetica" w:cs="Helvetica"/>
          <w:color w:val="000A1D"/>
          <w:sz w:val="24"/>
          <w:szCs w:val="24"/>
          <w:rtl/>
          <w:lang w:eastAsia="sv-SE"/>
        </w:rPr>
      </w:pPr>
      <w:r w:rsidRPr="00455A25">
        <w:rPr>
          <w:rFonts w:ascii="Helvetica" w:eastAsia="Times New Roman" w:hAnsi="Helvetica" w:cs="Helvetica"/>
          <w:color w:val="000A1D"/>
          <w:sz w:val="24"/>
          <w:szCs w:val="24"/>
          <w:rtl/>
          <w:lang w:eastAsia="sv-SE"/>
        </w:rPr>
        <w:t> </w:t>
      </w:r>
    </w:p>
    <w:p w:rsidR="004D1104" w:rsidRDefault="004D1104"/>
    <w:sectPr w:rsidR="004D1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91C"/>
    <w:multiLevelType w:val="multilevel"/>
    <w:tmpl w:val="0D2E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F2C73"/>
    <w:multiLevelType w:val="multilevel"/>
    <w:tmpl w:val="0446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25"/>
    <w:rsid w:val="00455A25"/>
    <w:rsid w:val="004D11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FC1A"/>
  <w15:chartTrackingRefBased/>
  <w15:docId w15:val="{9833B693-CE32-461C-B439-57476DA9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4">
    <w:name w:val="heading 4"/>
    <w:basedOn w:val="Normal"/>
    <w:link w:val="Rubrik4Char"/>
    <w:uiPriority w:val="9"/>
    <w:qFormat/>
    <w:rsid w:val="00455A2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455A25"/>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455A2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7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1494</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Welin Carina</dc:creator>
  <cp:keywords/>
  <dc:description/>
  <cp:lastModifiedBy>Welin Carina</cp:lastModifiedBy>
  <cp:revision>1</cp:revision>
  <dcterms:created xsi:type="dcterms:W3CDTF">2020-11-17T09:14:00Z</dcterms:created>
  <dcterms:modified xsi:type="dcterms:W3CDTF">2020-11-17T09:15:00Z</dcterms:modified>
</cp:coreProperties>
</file>