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32287F" w:rsidTr="004A48AB">
        <w:trPr>
          <w:cantSplit/>
          <w:trHeight w:val="435"/>
        </w:trPr>
        <w:tc>
          <w:tcPr>
            <w:tcW w:w="5216" w:type="dxa"/>
            <w:gridSpan w:val="2"/>
            <w:vMerge w:val="restart"/>
            <w:tcBorders>
              <w:top w:val="nil"/>
              <w:left w:val="nil"/>
            </w:tcBorders>
          </w:tcPr>
          <w:p w:rsidR="00554674" w:rsidRPr="00592D4E" w:rsidRDefault="00AD6A7C" w:rsidP="00554674">
            <w:pPr>
              <w:pStyle w:val="Sidhuvud"/>
              <w:spacing w:after="240"/>
            </w:pPr>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11275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AF37B7" w:rsidP="008F2FE4">
                <w:pPr>
                  <w:pStyle w:val="Sidhuvud"/>
                  <w:rPr>
                    <w:b/>
                    <w:bCs/>
                  </w:rPr>
                </w:pPr>
                <w:r>
                  <w:rPr>
                    <w:b/>
                    <w:bCs/>
                  </w:rPr>
                  <w:t>Socialnämnd</w:t>
                </w:r>
              </w:p>
            </w:sdtContent>
          </w:sdt>
        </w:tc>
        <w:tc>
          <w:tcPr>
            <w:tcW w:w="3912" w:type="dxa"/>
            <w:gridSpan w:val="3"/>
            <w:tcBorders>
              <w:top w:val="nil"/>
            </w:tcBorders>
            <w:vAlign w:val="bottom"/>
          </w:tcPr>
          <w:p w:rsidR="001C4B34" w:rsidRPr="00ED373D" w:rsidRDefault="00AD6A7C" w:rsidP="008519B6">
            <w:pPr>
              <w:pStyle w:val="Sidhuvud"/>
              <w:rPr>
                <w:b/>
                <w:bCs/>
              </w:rPr>
            </w:pPr>
            <w:r>
              <w:rPr>
                <w:b/>
                <w:bCs/>
              </w:rPr>
              <w:t>SAMMANTRÄDESPROTOKOLL</w:t>
            </w:r>
          </w:p>
        </w:tc>
        <w:tc>
          <w:tcPr>
            <w:tcW w:w="1304" w:type="dxa"/>
            <w:tcBorders>
              <w:top w:val="nil"/>
              <w:right w:val="nil"/>
            </w:tcBorders>
            <w:vAlign w:val="bottom"/>
          </w:tcPr>
          <w:p w:rsidR="001C4B34" w:rsidRDefault="00AD6A7C" w:rsidP="00596E7F">
            <w:pPr>
              <w:pStyle w:val="Sidhuvud1"/>
              <w:rPr>
                <w:rStyle w:val="Sidnummer"/>
              </w:rPr>
            </w:pPr>
            <w:r>
              <w:rPr>
                <w:rStyle w:val="Sidnummer"/>
              </w:rPr>
              <w:t>Sida</w:t>
            </w:r>
          </w:p>
          <w:p w:rsidR="001C4B34" w:rsidRPr="00BA066B" w:rsidRDefault="00AD6A7C"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EC4BFD">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93450">
              <w:rPr>
                <w:rStyle w:val="Sidnummer"/>
                <w:noProof/>
              </w:rPr>
              <w:t>4</w:t>
            </w:r>
            <w:r w:rsidRPr="00BA066B">
              <w:rPr>
                <w:rStyle w:val="Sidnummer"/>
              </w:rPr>
              <w:fldChar w:fldCharType="end"/>
            </w:r>
            <w:r w:rsidRPr="00BA066B">
              <w:rPr>
                <w:rStyle w:val="Sidnummer"/>
              </w:rPr>
              <w:t>)</w:t>
            </w:r>
          </w:p>
        </w:tc>
      </w:tr>
      <w:tr w:rsidR="0032287F"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AD6A7C"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AF37B7" w:rsidP="00596E7F">
                <w:pPr>
                  <w:pStyle w:val="Sidhuvud"/>
                </w:pPr>
                <w:r>
                  <w:t>2022-06-14</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32287F"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32287F"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32287F"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AD6A7C" w:rsidP="00A32B13">
            <w:pPr>
              <w:pStyle w:val="Ledtext"/>
            </w:pPr>
            <w:r>
              <w:t>Plats och tid</w:t>
            </w:r>
          </w:p>
        </w:tc>
        <w:tc>
          <w:tcPr>
            <w:tcW w:w="7824" w:type="dxa"/>
            <w:gridSpan w:val="5"/>
          </w:tcPr>
          <w:p w:rsidR="00FD7062" w:rsidRDefault="007723B9" w:rsidP="00AF37B7">
            <w:pPr>
              <w:pStyle w:val="Tabellinnehll"/>
            </w:pPr>
            <w:sdt>
              <w:sdtPr>
                <w:rPr>
                  <w:noProof/>
                </w:rPr>
                <w:alias w:val="SammanträdePlats"/>
                <w:tag w:val="Lex_SammantraedePlats"/>
                <w:id w:val="2027743851"/>
                <w:placeholder>
                  <w:docPart w:val="51587055827C4C49A82042F9622833C1"/>
                </w:placeholder>
                <w:text w:multiLine="1"/>
              </w:sdtPr>
              <w:sdtEndPr/>
              <w:sdtContent>
                <w:r w:rsidR="00AF37B7">
                  <w:rPr>
                    <w:noProof/>
                  </w:rPr>
                  <w:t>Medborgarhuset</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AF37B7">
                  <w:rPr>
                    <w:noProof/>
                  </w:rPr>
                  <w:t>2022-06-14</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AF37B7">
                  <w:rPr>
                    <w:noProof/>
                  </w:rPr>
                  <w:t>14:00</w:t>
                </w:r>
              </w:sdtContent>
            </w:sdt>
          </w:p>
        </w:tc>
      </w:tr>
      <w:tr w:rsidR="0032287F"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AD6A7C" w:rsidP="00A32B13">
            <w:pPr>
              <w:pStyle w:val="Ledtext"/>
            </w:pPr>
            <w:r>
              <w:t>Ajourneringar</w:t>
            </w:r>
          </w:p>
        </w:tc>
        <w:tc>
          <w:tcPr>
            <w:tcW w:w="7824" w:type="dxa"/>
            <w:gridSpan w:val="5"/>
          </w:tcPr>
          <w:p w:rsidR="00EC4BFD" w:rsidRDefault="00EC4BFD" w:rsidP="00EC4BFD">
            <w:pPr>
              <w:pStyle w:val="Tabellinnehll"/>
            </w:pPr>
          </w:p>
        </w:tc>
      </w:tr>
      <w:tr w:rsidR="0032287F"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AD6A7C">
            <w:pPr>
              <w:pStyle w:val="Ledtext"/>
            </w:pPr>
            <w:r>
              <w:t>Beslutande</w:t>
            </w:r>
          </w:p>
        </w:tc>
        <w:tc>
          <w:tcPr>
            <w:tcW w:w="7824" w:type="dxa"/>
            <w:gridSpan w:val="5"/>
            <w:tcBorders>
              <w:bottom w:val="nil"/>
            </w:tcBorders>
          </w:tcPr>
          <w:p w:rsidR="00FD7062" w:rsidRDefault="00AD6A7C">
            <w:pPr>
              <w:pStyle w:val="Ledtext"/>
              <w:spacing w:after="60"/>
            </w:pPr>
            <w:r>
              <w:t>Ledamöter</w:t>
            </w:r>
          </w:p>
          <w:p w:rsidR="00FD7062" w:rsidRPr="0000668D" w:rsidRDefault="00AD6A7C" w:rsidP="008B0A7A">
            <w:pPr>
              <w:pStyle w:val="Tabellinnehll"/>
            </w:pPr>
            <w:r w:rsidRPr="00980CC3">
              <w:t>Se närvarolista på sida 2</w:t>
            </w:r>
          </w:p>
        </w:tc>
      </w:tr>
      <w:tr w:rsidR="0032287F"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AD6A7C">
            <w:pPr>
              <w:pStyle w:val="Ledtext"/>
              <w:spacing w:after="60"/>
            </w:pPr>
            <w:r>
              <w:t>Ersättare</w:t>
            </w:r>
          </w:p>
          <w:p w:rsidR="00FD7062" w:rsidRDefault="00AD6A7C" w:rsidP="008B0A7A">
            <w:pPr>
              <w:pStyle w:val="Tabellinnehll"/>
            </w:pPr>
            <w:r w:rsidRPr="00980CC3">
              <w:t>Se närvaro</w:t>
            </w:r>
            <w:r w:rsidR="008B0A7A">
              <w:t>lista</w:t>
            </w:r>
            <w:r w:rsidRPr="00980CC3">
              <w:t xml:space="preserve"> på sida 2</w:t>
            </w:r>
          </w:p>
        </w:tc>
      </w:tr>
      <w:tr w:rsidR="0032287F" w:rsidTr="002D7DA1">
        <w:tblPrEx>
          <w:tblBorders>
            <w:top w:val="none" w:sz="0" w:space="0" w:color="auto"/>
            <w:left w:val="none" w:sz="0" w:space="0" w:color="auto"/>
            <w:bottom w:val="none" w:sz="0" w:space="0" w:color="auto"/>
            <w:right w:val="none" w:sz="0" w:space="0" w:color="auto"/>
          </w:tblBorders>
        </w:tblPrEx>
        <w:trPr>
          <w:cantSplit/>
          <w:trHeight w:hRule="exact" w:val="1678"/>
        </w:trPr>
        <w:tc>
          <w:tcPr>
            <w:tcW w:w="2608" w:type="dxa"/>
            <w:tcBorders>
              <w:left w:val="single" w:sz="4" w:space="0" w:color="auto"/>
              <w:bottom w:val="nil"/>
            </w:tcBorders>
          </w:tcPr>
          <w:p w:rsidR="008B0A7A" w:rsidRDefault="00AD6A7C">
            <w:pPr>
              <w:pStyle w:val="Ledtext"/>
            </w:pPr>
            <w:r>
              <w:t>Övriga närvarande</w:t>
            </w:r>
          </w:p>
        </w:tc>
        <w:tc>
          <w:tcPr>
            <w:tcW w:w="3912" w:type="dxa"/>
            <w:gridSpan w:val="2"/>
            <w:tcBorders>
              <w:bottom w:val="nil"/>
            </w:tcBorders>
          </w:tcPr>
          <w:p w:rsidR="008B0A7A" w:rsidRDefault="00AF37B7">
            <w:pPr>
              <w:pStyle w:val="Tabellinnehll"/>
            </w:pPr>
            <w:r>
              <w:t>Lise-Lotte Andersson, bitr. förvaltningschef</w:t>
            </w:r>
          </w:p>
          <w:p w:rsidR="00AF37B7" w:rsidRDefault="00AF37B7">
            <w:pPr>
              <w:pStyle w:val="Tabellinnehll"/>
            </w:pPr>
            <w:r>
              <w:t>Helene Andersson, förvaltningsekonom</w:t>
            </w:r>
          </w:p>
          <w:p w:rsidR="00AF37B7" w:rsidRDefault="00AF37B7">
            <w:pPr>
              <w:pStyle w:val="Tabellinnehll"/>
            </w:pPr>
            <w:r>
              <w:t>Filip Torevik, förvaltningsekonom</w:t>
            </w:r>
          </w:p>
          <w:p w:rsidR="00AF37B7" w:rsidRDefault="00AF37B7">
            <w:pPr>
              <w:pStyle w:val="Tabellinnehll"/>
            </w:pPr>
            <w:r>
              <w:t>Kerstin Belander, avdelningschef IFO</w:t>
            </w:r>
          </w:p>
          <w:p w:rsidR="00AF37B7" w:rsidRDefault="00AF37B7">
            <w:pPr>
              <w:pStyle w:val="Tabellinnehll"/>
            </w:pPr>
            <w:r>
              <w:t>Elin Connedal, SAS</w:t>
            </w:r>
          </w:p>
          <w:p w:rsidR="00AF37B7" w:rsidRDefault="00AF37B7">
            <w:pPr>
              <w:pStyle w:val="Tabellinnehll"/>
            </w:pPr>
            <w:r>
              <w:t>Elin Connedal, sekreterare</w:t>
            </w:r>
          </w:p>
        </w:tc>
        <w:tc>
          <w:tcPr>
            <w:tcW w:w="3912" w:type="dxa"/>
            <w:gridSpan w:val="3"/>
            <w:tcBorders>
              <w:bottom w:val="nil"/>
            </w:tcBorders>
          </w:tcPr>
          <w:p w:rsidR="008B0A7A" w:rsidRDefault="008B0A7A">
            <w:pPr>
              <w:pStyle w:val="Tabellinnehll"/>
            </w:pPr>
          </w:p>
          <w:p w:rsidR="00AF37B7" w:rsidRDefault="00AF37B7">
            <w:pPr>
              <w:pStyle w:val="Tabellinnehll"/>
            </w:pPr>
            <w:r>
              <w:t>§ 77</w:t>
            </w:r>
          </w:p>
          <w:p w:rsidR="00AF37B7" w:rsidRDefault="00AF37B7">
            <w:pPr>
              <w:pStyle w:val="Tabellinnehll"/>
            </w:pPr>
            <w:r>
              <w:t>§ 77</w:t>
            </w:r>
          </w:p>
          <w:p w:rsidR="00AF37B7" w:rsidRDefault="00AF37B7">
            <w:pPr>
              <w:pStyle w:val="Tabellinnehll"/>
            </w:pPr>
            <w:r>
              <w:t>§ 78</w:t>
            </w:r>
          </w:p>
          <w:p w:rsidR="00AF37B7" w:rsidRDefault="00AF37B7">
            <w:pPr>
              <w:pStyle w:val="Tabellinnehll"/>
            </w:pPr>
            <w:r>
              <w:t>§79-80</w:t>
            </w:r>
          </w:p>
          <w:p w:rsidR="00AF37B7" w:rsidRDefault="00AF37B7">
            <w:pPr>
              <w:pStyle w:val="Tabellinnehll"/>
            </w:pPr>
          </w:p>
        </w:tc>
      </w:tr>
      <w:tr w:rsidR="0032287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AD6A7C">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AF37B7" w:rsidP="00AF37B7">
                <w:pPr>
                  <w:pStyle w:val="Tabellinnehll"/>
                </w:pPr>
                <w:r>
                  <w:t>Agneta Dagobert (S)</w:t>
                </w:r>
              </w:p>
            </w:tc>
          </w:sdtContent>
        </w:sdt>
      </w:tr>
      <w:tr w:rsidR="0032287F"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AD6A7C">
            <w:pPr>
              <w:pStyle w:val="Ledtext"/>
            </w:pPr>
            <w:r>
              <w:t>Justeringens plats och tid</w:t>
            </w:r>
          </w:p>
        </w:tc>
        <w:tc>
          <w:tcPr>
            <w:tcW w:w="7824" w:type="dxa"/>
            <w:gridSpan w:val="5"/>
            <w:vAlign w:val="bottom"/>
          </w:tcPr>
          <w:p w:rsidR="00FD7062" w:rsidRDefault="007723B9" w:rsidP="00AF37B7">
            <w:pPr>
              <w:pStyle w:val="Tabellinnehll"/>
            </w:pPr>
            <w:sdt>
              <w:sdtPr>
                <w:alias w:val="SammanträdeJusteringplats"/>
                <w:tag w:val="Lex_SammantraedeJusteringplats"/>
                <w:id w:val="-1790662809"/>
                <w:placeholder>
                  <w:docPart w:val="0F157B46475D499497DB6EB15F972049"/>
                </w:placeholder>
                <w:text w:multiLine="1"/>
              </w:sdtPr>
              <w:sdtEndPr/>
              <w:sdtContent>
                <w:r w:rsidR="00AF37B7">
                  <w:t>Härden 2022-06-20</w:t>
                </w:r>
              </w:sdtContent>
            </w:sdt>
          </w:p>
        </w:tc>
      </w:tr>
      <w:tr w:rsidR="0032287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32287F"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AD6A7C" w:rsidP="003E2D3E">
            <w:pPr>
              <w:pStyle w:val="Ledtext"/>
              <w:spacing w:after="80"/>
            </w:pPr>
            <w:r>
              <w:t>Underskrifter</w:t>
            </w:r>
          </w:p>
          <w:p w:rsidR="003E2D3E" w:rsidRDefault="00AD6A7C" w:rsidP="00A32B13">
            <w:pPr>
              <w:pStyle w:val="Ledtext"/>
            </w:pPr>
            <w:r>
              <w:tab/>
              <w:t>Sekreterare</w:t>
            </w:r>
          </w:p>
        </w:tc>
        <w:tc>
          <w:tcPr>
            <w:tcW w:w="5216" w:type="dxa"/>
            <w:gridSpan w:val="3"/>
          </w:tcPr>
          <w:p w:rsidR="003E2D3E" w:rsidRDefault="00AD6A7C" w:rsidP="00BC62E6">
            <w:pPr>
              <w:pStyle w:val="Tabellinnehll"/>
              <w:tabs>
                <w:tab w:val="left" w:pos="4786"/>
              </w:tabs>
            </w:pPr>
            <w:r>
              <w:br/>
              <w:t>……………………………………………………………</w:t>
            </w:r>
          </w:p>
        </w:tc>
        <w:tc>
          <w:tcPr>
            <w:tcW w:w="1304" w:type="dxa"/>
            <w:vAlign w:val="bottom"/>
          </w:tcPr>
          <w:p w:rsidR="003E2D3E" w:rsidRDefault="00AD6A7C" w:rsidP="003E2D3E">
            <w:pPr>
              <w:pStyle w:val="Ledtext"/>
            </w:pPr>
            <w:r>
              <w:t>Paragrafer</w:t>
            </w:r>
          </w:p>
        </w:tc>
        <w:tc>
          <w:tcPr>
            <w:tcW w:w="1304" w:type="dxa"/>
            <w:vAlign w:val="bottom"/>
          </w:tcPr>
          <w:p w:rsidR="003E2D3E" w:rsidRPr="00C34EF1" w:rsidRDefault="007723B9"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AF37B7">
                  <w:t>§ 75</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AF37B7">
                  <w:t>§ 83</w:t>
                </w:r>
              </w:sdtContent>
            </w:sdt>
            <w:r w:rsidR="003971FC">
              <w:fldChar w:fldCharType="begin"/>
            </w:r>
            <w:r w:rsidR="003971FC">
              <w:instrText xml:space="preserve"> DOCVARIABLE  Paragrafer  \* MERGEFORMAT </w:instrText>
            </w:r>
            <w:r w:rsidR="003971FC">
              <w:fldChar w:fldCharType="end"/>
            </w:r>
          </w:p>
        </w:tc>
      </w:tr>
      <w:tr w:rsidR="0032287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7723B9" w:rsidP="007C7FCD">
            <w:pPr>
              <w:pStyle w:val="Ledtext"/>
            </w:pPr>
            <w:sdt>
              <w:sdtPr>
                <w:alias w:val="RedigerareNamn"/>
                <w:tag w:val="Lex_RedigerareNamn"/>
                <w:id w:val="-2041961516"/>
                <w:placeholder>
                  <w:docPart w:val="FC85AD76080B4FD3A691A6F85E9EC130"/>
                </w:placeholder>
                <w:text w:multiLine="1"/>
              </w:sdtPr>
              <w:sdtEndPr/>
              <w:sdtContent>
                <w:r w:rsidR="00AF37B7">
                  <w:t>Elin Connedal</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32287F"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AD6A7C" w:rsidP="003E2D3E">
            <w:pPr>
              <w:pStyle w:val="Ledtext"/>
            </w:pPr>
            <w:r>
              <w:tab/>
              <w:t>Ordförande</w:t>
            </w:r>
          </w:p>
        </w:tc>
        <w:tc>
          <w:tcPr>
            <w:tcW w:w="5216" w:type="dxa"/>
            <w:gridSpan w:val="3"/>
          </w:tcPr>
          <w:p w:rsidR="003E2D3E" w:rsidRDefault="00AD6A7C">
            <w:pPr>
              <w:pStyle w:val="Tabellinnehll"/>
            </w:pPr>
            <w:r>
              <w:br/>
              <w:t>……………………………………………………………</w:t>
            </w:r>
          </w:p>
        </w:tc>
        <w:tc>
          <w:tcPr>
            <w:tcW w:w="2608" w:type="dxa"/>
            <w:gridSpan w:val="2"/>
          </w:tcPr>
          <w:p w:rsidR="003E2D3E" w:rsidRDefault="003E2D3E">
            <w:pPr>
              <w:pStyle w:val="Tabellinnehll"/>
            </w:pPr>
          </w:p>
        </w:tc>
      </w:tr>
      <w:tr w:rsidR="0032287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7723B9"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AF37B7">
                  <w:t>Anita Karlsson</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32287F"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AD6A7C" w:rsidP="003E2D3E">
            <w:pPr>
              <w:pStyle w:val="Ledtext"/>
            </w:pPr>
            <w:r>
              <w:tab/>
              <w:t>Justerare</w:t>
            </w:r>
          </w:p>
        </w:tc>
        <w:tc>
          <w:tcPr>
            <w:tcW w:w="5216" w:type="dxa"/>
            <w:gridSpan w:val="3"/>
          </w:tcPr>
          <w:p w:rsidR="003E2D3E" w:rsidRDefault="00AD6A7C">
            <w:pPr>
              <w:pStyle w:val="Tabellinnehll"/>
            </w:pPr>
            <w:r>
              <w:br/>
              <w:t>…………………………………………………………….</w:t>
            </w:r>
          </w:p>
        </w:tc>
        <w:tc>
          <w:tcPr>
            <w:tcW w:w="2608" w:type="dxa"/>
            <w:gridSpan w:val="2"/>
          </w:tcPr>
          <w:p w:rsidR="003E2D3E" w:rsidRDefault="003E2D3E">
            <w:pPr>
              <w:pStyle w:val="Tabellinnehll"/>
            </w:pPr>
          </w:p>
        </w:tc>
      </w:tr>
      <w:tr w:rsidR="0032287F"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AF37B7" w:rsidP="00AF37B7">
                <w:pPr>
                  <w:pStyle w:val="Ledtext"/>
                </w:pPr>
                <w:r>
                  <w:t>Agneta Dagobert</w:t>
                </w:r>
              </w:p>
            </w:tc>
          </w:sdtContent>
        </w:sdt>
        <w:tc>
          <w:tcPr>
            <w:tcW w:w="2608" w:type="dxa"/>
            <w:gridSpan w:val="2"/>
          </w:tcPr>
          <w:p w:rsidR="00973176" w:rsidRDefault="00973176">
            <w:pPr>
              <w:pStyle w:val="Tabellinnehll"/>
            </w:pPr>
          </w:p>
        </w:tc>
      </w:tr>
      <w:tr w:rsidR="0032287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32287F"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AD6A7C">
            <w:pPr>
              <w:pStyle w:val="Tabellinnehll"/>
            </w:pPr>
            <w:r>
              <w:rPr>
                <w:b/>
                <w:bCs/>
              </w:rPr>
              <w:t>ANSLAG/BEVIS</w:t>
            </w:r>
          </w:p>
          <w:p w:rsidR="003E2D3E" w:rsidRDefault="00AD6A7C" w:rsidP="003E2D3E">
            <w:pPr>
              <w:pStyle w:val="Ledtext"/>
              <w:spacing w:before="80"/>
            </w:pPr>
            <w:r>
              <w:t>Protokollet är justerat. Justeringen har tillkännagivits genom anslag.</w:t>
            </w:r>
          </w:p>
        </w:tc>
      </w:tr>
      <w:tr w:rsidR="0032287F"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AD6A7C"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AF37B7" w:rsidP="00980CC3">
                <w:pPr>
                  <w:pStyle w:val="Tabellinnehll"/>
                </w:pPr>
                <w:r>
                  <w:t>Socialnämnd</w:t>
                </w:r>
              </w:p>
            </w:tc>
          </w:sdtContent>
        </w:sdt>
      </w:tr>
      <w:tr w:rsidR="0032287F"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AD6A7C" w:rsidP="00980CC3">
            <w:pPr>
              <w:pStyle w:val="Ledtext"/>
            </w:pPr>
            <w:r>
              <w:t>Sammanträdesdatum</w:t>
            </w:r>
          </w:p>
        </w:tc>
        <w:tc>
          <w:tcPr>
            <w:tcW w:w="7824" w:type="dxa"/>
            <w:gridSpan w:val="5"/>
          </w:tcPr>
          <w:p w:rsidR="00FD7062" w:rsidRDefault="007723B9" w:rsidP="00980CC3">
            <w:pPr>
              <w:pStyle w:val="Tabellinnehll"/>
            </w:pPr>
            <w:sdt>
              <w:sdtPr>
                <w:alias w:val="SammanträdeDatum"/>
                <w:tag w:val="Lex_SammantraedeDatum"/>
                <w:id w:val="1553891261"/>
                <w:placeholder>
                  <w:docPart w:val="41269A8246444CB095A7FF7EBAF88A29"/>
                </w:placeholder>
                <w:text w:multiLine="1"/>
              </w:sdtPr>
              <w:sdtEndPr/>
              <w:sdtContent>
                <w:r w:rsidR="00AF37B7">
                  <w:t>2022-06-14</w:t>
                </w:r>
              </w:sdtContent>
            </w:sdt>
            <w:r w:rsidR="003971FC">
              <w:fldChar w:fldCharType="begin"/>
            </w:r>
            <w:r w:rsidR="003971FC">
              <w:instrText xml:space="preserve"> DOCVARIABLE Datum  </w:instrText>
            </w:r>
            <w:r w:rsidR="003971FC">
              <w:fldChar w:fldCharType="end"/>
            </w:r>
          </w:p>
        </w:tc>
      </w:tr>
      <w:tr w:rsidR="0032287F"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AD6A7C" w:rsidP="00980CC3">
            <w:pPr>
              <w:pStyle w:val="Ledtext"/>
            </w:pPr>
            <w:r>
              <w:t>Datum då anslaget sätts upp</w:t>
            </w:r>
          </w:p>
        </w:tc>
        <w:tc>
          <w:tcPr>
            <w:tcW w:w="2608" w:type="dxa"/>
          </w:tcPr>
          <w:p w:rsidR="00A32B13" w:rsidRDefault="00AF37B7" w:rsidP="00980CC3">
            <w:pPr>
              <w:pStyle w:val="Tabellinnehll"/>
            </w:pPr>
            <w:r>
              <w:t>2022-06-2</w:t>
            </w:r>
            <w:r w:rsidR="007723B9">
              <w:t>2</w:t>
            </w:r>
          </w:p>
        </w:tc>
        <w:tc>
          <w:tcPr>
            <w:tcW w:w="2608" w:type="dxa"/>
            <w:gridSpan w:val="2"/>
          </w:tcPr>
          <w:p w:rsidR="00A32B13" w:rsidRDefault="00AD6A7C" w:rsidP="00980CC3">
            <w:pPr>
              <w:pStyle w:val="Ledtext"/>
            </w:pPr>
            <w:r>
              <w:t>Datum då anslaget tas ned</w:t>
            </w:r>
          </w:p>
        </w:tc>
        <w:tc>
          <w:tcPr>
            <w:tcW w:w="2608" w:type="dxa"/>
            <w:gridSpan w:val="2"/>
          </w:tcPr>
          <w:p w:rsidR="00A32B13" w:rsidRDefault="00AF37B7" w:rsidP="00980CC3">
            <w:pPr>
              <w:pStyle w:val="Tabellinnehll"/>
            </w:pPr>
            <w:r>
              <w:t>2022-07-1</w:t>
            </w:r>
            <w:r w:rsidR="007723B9">
              <w:t>4</w:t>
            </w:r>
            <w:bookmarkStart w:id="0" w:name="_GoBack"/>
            <w:bookmarkEnd w:id="0"/>
          </w:p>
        </w:tc>
      </w:tr>
      <w:tr w:rsidR="0032287F"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AD6A7C" w:rsidP="00980CC3">
            <w:pPr>
              <w:pStyle w:val="Ledtext"/>
            </w:pPr>
            <w:r>
              <w:t>Förvaringsplats för protokollet</w:t>
            </w:r>
          </w:p>
        </w:tc>
        <w:tc>
          <w:tcPr>
            <w:tcW w:w="7824" w:type="dxa"/>
            <w:gridSpan w:val="5"/>
          </w:tcPr>
          <w:p w:rsidR="00FD7062" w:rsidRDefault="00AF37B7" w:rsidP="00980CC3">
            <w:pPr>
              <w:pStyle w:val="Tabellinnehll"/>
            </w:pPr>
            <w:r>
              <w:t>Socialförvaltningen</w:t>
            </w:r>
          </w:p>
        </w:tc>
      </w:tr>
      <w:tr w:rsidR="0032287F"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AD6A7C" w:rsidP="00A32B13">
            <w:pPr>
              <w:pStyle w:val="Ledtext"/>
            </w:pPr>
            <w:r>
              <w:t>Underskrift</w:t>
            </w:r>
          </w:p>
        </w:tc>
        <w:tc>
          <w:tcPr>
            <w:tcW w:w="5216" w:type="dxa"/>
            <w:gridSpan w:val="3"/>
          </w:tcPr>
          <w:p w:rsidR="00A32B13" w:rsidRDefault="00AD6A7C" w:rsidP="00BC62E6">
            <w:pPr>
              <w:pStyle w:val="Tabellinnehll"/>
            </w:pPr>
            <w:r>
              <w:br/>
              <w:t>……………………………………………………………</w:t>
            </w:r>
          </w:p>
        </w:tc>
        <w:tc>
          <w:tcPr>
            <w:tcW w:w="2608" w:type="dxa"/>
            <w:gridSpan w:val="2"/>
          </w:tcPr>
          <w:p w:rsidR="00A32B13" w:rsidRDefault="00A32B13">
            <w:pPr>
              <w:pStyle w:val="Tabellinnehll"/>
            </w:pPr>
          </w:p>
        </w:tc>
      </w:tr>
      <w:tr w:rsidR="0032287F"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7723B9" w:rsidP="007C7FCD">
            <w:pPr>
              <w:pStyle w:val="Ledtext"/>
            </w:pPr>
            <w:sdt>
              <w:sdtPr>
                <w:alias w:val="RedigerareNamn"/>
                <w:tag w:val="Lex_RedigerareNamn"/>
                <w:id w:val="19057428"/>
                <w:placeholder>
                  <w:docPart w:val="7CBB4A9E14E746B48DDCD5D2D313A26D"/>
                </w:placeholder>
                <w:text w:multiLine="1"/>
              </w:sdtPr>
              <w:sdtEndPr/>
              <w:sdtContent>
                <w:r w:rsidR="00AF37B7">
                  <w:t>Elin Connedal</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AF37B7" w:rsidRDefault="00AF37B7" w:rsidP="00AF37B7">
      <w:pPr>
        <w:pStyle w:val="Nrvarolista"/>
        <w:ind w:left="0"/>
      </w:pPr>
      <w:bookmarkStart w:id="1" w:name="Ärendelista"/>
      <w:bookmarkEnd w:id="1"/>
      <w:r>
        <w:lastRenderedPageBreak/>
        <w:t>Närvaro- och omröstningslista</w:t>
      </w:r>
    </w:p>
    <w:tbl>
      <w:tblPr>
        <w:tblW w:w="1043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3"/>
        <w:gridCol w:w="567"/>
        <w:gridCol w:w="708"/>
        <w:gridCol w:w="426"/>
        <w:gridCol w:w="425"/>
        <w:gridCol w:w="567"/>
        <w:gridCol w:w="425"/>
        <w:gridCol w:w="567"/>
        <w:gridCol w:w="520"/>
        <w:gridCol w:w="409"/>
        <w:gridCol w:w="545"/>
        <w:gridCol w:w="681"/>
      </w:tblGrid>
      <w:tr w:rsidR="00AF37B7" w:rsidRPr="00495192" w:rsidTr="00AD6A7C">
        <w:trPr>
          <w:cantSplit/>
          <w:trHeight w:hRule="exact" w:val="280"/>
          <w:tblHeader/>
        </w:trPr>
        <w:tc>
          <w:tcPr>
            <w:tcW w:w="4593" w:type="dxa"/>
            <w:vMerge w:val="restart"/>
            <w:tcBorders>
              <w:right w:val="single" w:sz="18" w:space="0" w:color="auto"/>
            </w:tcBorders>
            <w:vAlign w:val="bottom"/>
          </w:tcPr>
          <w:p w:rsidR="00AF37B7" w:rsidRPr="00495192" w:rsidRDefault="00AF37B7" w:rsidP="00AD6A7C">
            <w:pPr>
              <w:pStyle w:val="Tabellrubrik"/>
            </w:pPr>
            <w:r>
              <w:rPr>
                <w:rFonts w:cs="Arial"/>
              </w:rPr>
              <w:t>Namn</w:t>
            </w:r>
          </w:p>
        </w:tc>
        <w:tc>
          <w:tcPr>
            <w:tcW w:w="1275" w:type="dxa"/>
            <w:gridSpan w:val="2"/>
            <w:tcBorders>
              <w:top w:val="single" w:sz="18" w:space="0" w:color="auto"/>
              <w:left w:val="single" w:sz="18" w:space="0" w:color="auto"/>
              <w:bottom w:val="single" w:sz="6" w:space="0" w:color="auto"/>
              <w:right w:val="single" w:sz="18" w:space="0" w:color="auto"/>
            </w:tcBorders>
            <w:vAlign w:val="bottom"/>
          </w:tcPr>
          <w:p w:rsidR="00AF37B7" w:rsidRPr="00495192" w:rsidRDefault="00AF37B7" w:rsidP="00AD6A7C">
            <w:pPr>
              <w:pStyle w:val="Tabellrubrik"/>
            </w:pPr>
            <w:r w:rsidRPr="00495192">
              <w:t>Närvaro</w:t>
            </w:r>
          </w:p>
        </w:tc>
        <w:tc>
          <w:tcPr>
            <w:tcW w:w="1418" w:type="dxa"/>
            <w:gridSpan w:val="3"/>
            <w:tcBorders>
              <w:top w:val="single" w:sz="18" w:space="0" w:color="auto"/>
              <w:left w:val="single" w:sz="18" w:space="0" w:color="auto"/>
              <w:bottom w:val="single" w:sz="6" w:space="0" w:color="auto"/>
              <w:right w:val="single" w:sz="18" w:space="0" w:color="auto"/>
            </w:tcBorders>
            <w:vAlign w:val="bottom"/>
          </w:tcPr>
          <w:p w:rsidR="00AF37B7" w:rsidRPr="00495192" w:rsidRDefault="00AF37B7" w:rsidP="00AD6A7C">
            <w:pPr>
              <w:pStyle w:val="Tabellrubrik"/>
            </w:pPr>
            <w:r w:rsidRPr="00495192">
              <w:t>§</w:t>
            </w:r>
          </w:p>
        </w:tc>
        <w:tc>
          <w:tcPr>
            <w:tcW w:w="1512" w:type="dxa"/>
            <w:gridSpan w:val="3"/>
            <w:tcBorders>
              <w:top w:val="single" w:sz="18" w:space="0" w:color="auto"/>
              <w:left w:val="single" w:sz="18" w:space="0" w:color="auto"/>
              <w:bottom w:val="single" w:sz="6" w:space="0" w:color="auto"/>
              <w:right w:val="single" w:sz="18" w:space="0" w:color="auto"/>
            </w:tcBorders>
            <w:vAlign w:val="bottom"/>
          </w:tcPr>
          <w:p w:rsidR="00AF37B7" w:rsidRPr="00495192" w:rsidRDefault="00AF37B7" w:rsidP="00AD6A7C">
            <w:pPr>
              <w:pStyle w:val="Tabellrubrik"/>
            </w:pPr>
            <w:r w:rsidRPr="00495192">
              <w:t>§</w:t>
            </w:r>
          </w:p>
        </w:tc>
        <w:tc>
          <w:tcPr>
            <w:tcW w:w="1635" w:type="dxa"/>
            <w:gridSpan w:val="3"/>
            <w:tcBorders>
              <w:top w:val="single" w:sz="18" w:space="0" w:color="auto"/>
              <w:left w:val="single" w:sz="18" w:space="0" w:color="auto"/>
              <w:bottom w:val="single" w:sz="6" w:space="0" w:color="auto"/>
              <w:right w:val="single" w:sz="18" w:space="0" w:color="auto"/>
            </w:tcBorders>
            <w:vAlign w:val="bottom"/>
          </w:tcPr>
          <w:p w:rsidR="00AF37B7" w:rsidRPr="00495192" w:rsidRDefault="00AF37B7" w:rsidP="00AD6A7C">
            <w:pPr>
              <w:pStyle w:val="Tabellrubrik"/>
            </w:pPr>
            <w:r w:rsidRPr="00495192">
              <w:t>§</w:t>
            </w:r>
          </w:p>
        </w:tc>
      </w:tr>
      <w:tr w:rsidR="00AF37B7" w:rsidRPr="00495192" w:rsidTr="00AD6A7C">
        <w:trPr>
          <w:cantSplit/>
          <w:trHeight w:hRule="exact" w:val="240"/>
          <w:tblHeader/>
        </w:trPr>
        <w:tc>
          <w:tcPr>
            <w:tcW w:w="4593" w:type="dxa"/>
            <w:vMerge/>
            <w:tcBorders>
              <w:right w:val="single" w:sz="18" w:space="0" w:color="auto"/>
            </w:tcBorders>
            <w:vAlign w:val="bottom"/>
          </w:tcPr>
          <w:p w:rsidR="00AF37B7" w:rsidRPr="00495192" w:rsidRDefault="00AF37B7" w:rsidP="00AD6A7C">
            <w:pPr>
              <w:pStyle w:val="Tabellrubrik"/>
            </w:pPr>
          </w:p>
        </w:tc>
        <w:tc>
          <w:tcPr>
            <w:tcW w:w="567" w:type="dxa"/>
            <w:tcBorders>
              <w:top w:val="single" w:sz="6" w:space="0" w:color="auto"/>
              <w:left w:val="single" w:sz="18" w:space="0" w:color="auto"/>
              <w:bottom w:val="single" w:sz="6" w:space="0" w:color="auto"/>
              <w:right w:val="single" w:sz="6" w:space="0" w:color="auto"/>
            </w:tcBorders>
            <w:vAlign w:val="bottom"/>
          </w:tcPr>
          <w:p w:rsidR="00AF37B7" w:rsidRPr="00495192" w:rsidRDefault="00AF37B7" w:rsidP="00AD6A7C">
            <w:pPr>
              <w:pStyle w:val="Tabellrubrik"/>
            </w:pPr>
            <w:r w:rsidRPr="00495192">
              <w:t>Närv</w:t>
            </w:r>
          </w:p>
        </w:tc>
        <w:tc>
          <w:tcPr>
            <w:tcW w:w="708" w:type="dxa"/>
            <w:tcBorders>
              <w:top w:val="single" w:sz="6" w:space="0" w:color="auto"/>
              <w:left w:val="single" w:sz="6" w:space="0" w:color="auto"/>
              <w:bottom w:val="single" w:sz="6" w:space="0" w:color="auto"/>
              <w:right w:val="single" w:sz="18" w:space="0" w:color="auto"/>
            </w:tcBorders>
            <w:vAlign w:val="bottom"/>
          </w:tcPr>
          <w:p w:rsidR="00AF37B7" w:rsidRPr="00495192" w:rsidRDefault="00AF37B7" w:rsidP="00AD6A7C">
            <w:pPr>
              <w:pStyle w:val="Tabellrubrik"/>
            </w:pPr>
            <w:r w:rsidRPr="00495192">
              <w:t>Frånv</w:t>
            </w:r>
          </w:p>
        </w:tc>
        <w:tc>
          <w:tcPr>
            <w:tcW w:w="426" w:type="dxa"/>
            <w:tcBorders>
              <w:top w:val="single" w:sz="6" w:space="0" w:color="auto"/>
              <w:left w:val="single" w:sz="18" w:space="0" w:color="auto"/>
              <w:bottom w:val="single" w:sz="6" w:space="0" w:color="auto"/>
              <w:right w:val="single" w:sz="6" w:space="0" w:color="auto"/>
            </w:tcBorders>
            <w:vAlign w:val="bottom"/>
          </w:tcPr>
          <w:p w:rsidR="00AF37B7" w:rsidRPr="00495192" w:rsidRDefault="00AF37B7" w:rsidP="00AD6A7C">
            <w:pPr>
              <w:pStyle w:val="Tabellrubrik"/>
            </w:pPr>
            <w:r w:rsidRPr="00495192">
              <w:t>Ja</w:t>
            </w:r>
          </w:p>
        </w:tc>
        <w:tc>
          <w:tcPr>
            <w:tcW w:w="425" w:type="dxa"/>
            <w:tcBorders>
              <w:top w:val="single" w:sz="6" w:space="0" w:color="auto"/>
              <w:left w:val="single" w:sz="6" w:space="0" w:color="auto"/>
              <w:bottom w:val="single" w:sz="6" w:space="0" w:color="auto"/>
              <w:right w:val="single" w:sz="6" w:space="0" w:color="auto"/>
            </w:tcBorders>
            <w:vAlign w:val="bottom"/>
          </w:tcPr>
          <w:p w:rsidR="00AF37B7" w:rsidRPr="00495192" w:rsidRDefault="00AF37B7" w:rsidP="00AD6A7C">
            <w:pPr>
              <w:pStyle w:val="Tabellrubrik"/>
            </w:pPr>
            <w:r w:rsidRPr="00495192">
              <w:t>Nej</w:t>
            </w:r>
          </w:p>
        </w:tc>
        <w:tc>
          <w:tcPr>
            <w:tcW w:w="567" w:type="dxa"/>
            <w:tcBorders>
              <w:top w:val="single" w:sz="6" w:space="0" w:color="auto"/>
              <w:left w:val="single" w:sz="6" w:space="0" w:color="auto"/>
              <w:bottom w:val="single" w:sz="6" w:space="0" w:color="auto"/>
              <w:right w:val="single" w:sz="18" w:space="0" w:color="auto"/>
            </w:tcBorders>
            <w:vAlign w:val="bottom"/>
          </w:tcPr>
          <w:p w:rsidR="00AF37B7" w:rsidRPr="00495192" w:rsidRDefault="00AF37B7" w:rsidP="00AD6A7C">
            <w:pPr>
              <w:pStyle w:val="Tabellrubrik"/>
            </w:pPr>
            <w:r w:rsidRPr="00495192">
              <w:t>Avst</w:t>
            </w:r>
          </w:p>
        </w:tc>
        <w:tc>
          <w:tcPr>
            <w:tcW w:w="425" w:type="dxa"/>
            <w:tcBorders>
              <w:top w:val="single" w:sz="6" w:space="0" w:color="auto"/>
              <w:left w:val="single" w:sz="18" w:space="0" w:color="auto"/>
              <w:bottom w:val="single" w:sz="6" w:space="0" w:color="auto"/>
              <w:right w:val="single" w:sz="6" w:space="0" w:color="auto"/>
            </w:tcBorders>
            <w:vAlign w:val="bottom"/>
          </w:tcPr>
          <w:p w:rsidR="00AF37B7" w:rsidRPr="00495192" w:rsidRDefault="00AF37B7" w:rsidP="00AD6A7C">
            <w:pPr>
              <w:pStyle w:val="Tabellrubrik"/>
            </w:pPr>
            <w:r w:rsidRPr="00495192">
              <w:t>Ja</w:t>
            </w:r>
          </w:p>
        </w:tc>
        <w:tc>
          <w:tcPr>
            <w:tcW w:w="567" w:type="dxa"/>
            <w:tcBorders>
              <w:top w:val="single" w:sz="6" w:space="0" w:color="auto"/>
              <w:left w:val="single" w:sz="6" w:space="0" w:color="auto"/>
              <w:bottom w:val="single" w:sz="6" w:space="0" w:color="auto"/>
              <w:right w:val="single" w:sz="6" w:space="0" w:color="auto"/>
            </w:tcBorders>
            <w:vAlign w:val="bottom"/>
          </w:tcPr>
          <w:p w:rsidR="00AF37B7" w:rsidRPr="00495192" w:rsidRDefault="00AF37B7" w:rsidP="00AD6A7C">
            <w:pPr>
              <w:pStyle w:val="Tabellrubrik"/>
            </w:pPr>
            <w:r w:rsidRPr="00495192">
              <w:t>Nej</w:t>
            </w:r>
          </w:p>
        </w:tc>
        <w:tc>
          <w:tcPr>
            <w:tcW w:w="520" w:type="dxa"/>
            <w:tcBorders>
              <w:top w:val="single" w:sz="6" w:space="0" w:color="auto"/>
              <w:left w:val="single" w:sz="6" w:space="0" w:color="auto"/>
              <w:bottom w:val="single" w:sz="6" w:space="0" w:color="auto"/>
              <w:right w:val="single" w:sz="18" w:space="0" w:color="auto"/>
            </w:tcBorders>
            <w:vAlign w:val="bottom"/>
          </w:tcPr>
          <w:p w:rsidR="00AF37B7" w:rsidRPr="00495192" w:rsidRDefault="00AF37B7" w:rsidP="00AD6A7C">
            <w:pPr>
              <w:pStyle w:val="Tabellrubrik"/>
            </w:pPr>
            <w:r w:rsidRPr="00495192">
              <w:t>Avst</w:t>
            </w:r>
          </w:p>
        </w:tc>
        <w:tc>
          <w:tcPr>
            <w:tcW w:w="409" w:type="dxa"/>
            <w:tcBorders>
              <w:top w:val="single" w:sz="6" w:space="0" w:color="auto"/>
              <w:left w:val="single" w:sz="18" w:space="0" w:color="auto"/>
              <w:bottom w:val="single" w:sz="6" w:space="0" w:color="auto"/>
              <w:right w:val="single" w:sz="6" w:space="0" w:color="auto"/>
            </w:tcBorders>
            <w:vAlign w:val="bottom"/>
          </w:tcPr>
          <w:p w:rsidR="00AF37B7" w:rsidRPr="00495192" w:rsidRDefault="00AF37B7" w:rsidP="00AD6A7C">
            <w:pPr>
              <w:pStyle w:val="Tabellrubrik"/>
            </w:pPr>
            <w:r w:rsidRPr="00495192">
              <w:t>Ja</w:t>
            </w:r>
          </w:p>
        </w:tc>
        <w:tc>
          <w:tcPr>
            <w:tcW w:w="545" w:type="dxa"/>
            <w:tcBorders>
              <w:top w:val="single" w:sz="6" w:space="0" w:color="auto"/>
              <w:left w:val="single" w:sz="6" w:space="0" w:color="auto"/>
              <w:bottom w:val="single" w:sz="6" w:space="0" w:color="auto"/>
              <w:right w:val="single" w:sz="6" w:space="0" w:color="auto"/>
            </w:tcBorders>
            <w:vAlign w:val="bottom"/>
          </w:tcPr>
          <w:p w:rsidR="00AF37B7" w:rsidRPr="00495192" w:rsidRDefault="00AF37B7" w:rsidP="00AD6A7C">
            <w:pPr>
              <w:pStyle w:val="Tabellrubrik"/>
            </w:pPr>
            <w:r w:rsidRPr="00495192">
              <w:t>Nej</w:t>
            </w:r>
          </w:p>
        </w:tc>
        <w:tc>
          <w:tcPr>
            <w:tcW w:w="681" w:type="dxa"/>
            <w:tcBorders>
              <w:top w:val="single" w:sz="6" w:space="0" w:color="auto"/>
              <w:left w:val="single" w:sz="6" w:space="0" w:color="auto"/>
              <w:bottom w:val="single" w:sz="6" w:space="0" w:color="auto"/>
              <w:right w:val="single" w:sz="18" w:space="0" w:color="auto"/>
            </w:tcBorders>
            <w:vAlign w:val="bottom"/>
          </w:tcPr>
          <w:p w:rsidR="00AF37B7" w:rsidRPr="00495192" w:rsidRDefault="00AF37B7" w:rsidP="00AD6A7C">
            <w:pPr>
              <w:pStyle w:val="Tabellrubrik"/>
            </w:pPr>
            <w:r w:rsidRPr="00495192">
              <w:t>Avst</w:t>
            </w:r>
          </w:p>
        </w:tc>
      </w:tr>
      <w:tr w:rsidR="00AF37B7" w:rsidRPr="00495192" w:rsidTr="00AD6A7C">
        <w:trPr>
          <w:cantSplit/>
          <w:trHeight w:val="240"/>
        </w:trPr>
        <w:tc>
          <w:tcPr>
            <w:tcW w:w="4593" w:type="dxa"/>
            <w:tcBorders>
              <w:right w:val="single" w:sz="18" w:space="0" w:color="auto"/>
            </w:tcBorders>
          </w:tcPr>
          <w:p w:rsidR="00AF37B7" w:rsidRPr="00EE221C" w:rsidRDefault="00AF37B7" w:rsidP="00AD6A7C">
            <w:pPr>
              <w:pStyle w:val="Tabellinnehll"/>
              <w:rPr>
                <w:b/>
              </w:rPr>
            </w:pPr>
            <w:r w:rsidRPr="00EE221C">
              <w:rPr>
                <w:b/>
              </w:rPr>
              <w:t>Ledamöter</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Default="00AF37B7" w:rsidP="00AD6A7C">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Anita Karlsson (C)</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Britt-Marie Höglund Olsson (C)</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995939" w:rsidRDefault="00AF37B7" w:rsidP="00AD6A7C">
            <w:pPr>
              <w:pStyle w:val="Tabellinnehll"/>
            </w:pPr>
            <w:r>
              <w:t>Siv Forsén</w:t>
            </w:r>
            <w:r w:rsidRPr="00995939">
              <w:t xml:space="preserve"> </w:t>
            </w:r>
            <w:r>
              <w:t>(C)</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Default="00AF37B7" w:rsidP="00AD6A7C">
            <w:pPr>
              <w:pStyle w:val="Tabellinnehll"/>
            </w:pPr>
            <w:r>
              <w:t>Gudrun Svensson(C)</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Default="00AF37B7" w:rsidP="00AD6A7C">
            <w:pPr>
              <w:pStyle w:val="Tabellinnehll"/>
            </w:pPr>
            <w:r>
              <w:t>Jonas Larsson (M)</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Default="00AF37B7" w:rsidP="00AD6A7C">
            <w:pPr>
              <w:pStyle w:val="Tabellinnehll"/>
            </w:pPr>
            <w:r>
              <w:t>Maude Schlegel (M)</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Inga-Lill Rosell (SiV)</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883E88" w:rsidRDefault="00AF37B7" w:rsidP="00AD6A7C">
            <w:pPr>
              <w:pStyle w:val="Tabellinnehll"/>
            </w:pPr>
            <w:r>
              <w:t>Lillie Karlsson (S)</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995939" w:rsidRDefault="00AF37B7" w:rsidP="00AD6A7C">
            <w:pPr>
              <w:pStyle w:val="Tabellinnehll"/>
              <w:rPr>
                <w:b/>
                <w:lang w:val="en-US"/>
              </w:rPr>
            </w:pPr>
            <w:r>
              <w:t>Agneta Dagoberth (S)</w:t>
            </w:r>
          </w:p>
        </w:tc>
        <w:tc>
          <w:tcPr>
            <w:tcW w:w="567" w:type="dxa"/>
            <w:tcBorders>
              <w:top w:val="single" w:sz="6" w:space="0" w:color="auto"/>
              <w:left w:val="single" w:sz="18" w:space="0" w:color="auto"/>
              <w:bottom w:val="single" w:sz="6" w:space="0" w:color="auto"/>
              <w:right w:val="single" w:sz="6" w:space="0" w:color="auto"/>
            </w:tcBorders>
          </w:tcPr>
          <w:p w:rsidR="00AF37B7" w:rsidRPr="00AA0F87" w:rsidRDefault="00AD6A7C" w:rsidP="00AD6A7C">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rPr>
                <w:lang w:val="en-US"/>
              </w:rPr>
              <w:t>Nina Johansson</w:t>
            </w:r>
            <w:r w:rsidRPr="00995939">
              <w:rPr>
                <w:lang w:val="en-US"/>
              </w:rPr>
              <w:t xml:space="preserve"> (</w:t>
            </w:r>
            <w:r>
              <w:rPr>
                <w:lang w:val="en-US"/>
              </w:rPr>
              <w:t>SD</w:t>
            </w:r>
            <w:r w:rsidRPr="00995939">
              <w:rPr>
                <w:lang w:val="en-US"/>
              </w:rPr>
              <w:t>)</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Anna Thorell (SD)</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Default="00AF37B7" w:rsidP="00AD6A7C">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EE221C" w:rsidRDefault="00AF37B7" w:rsidP="00AD6A7C">
            <w:pPr>
              <w:pStyle w:val="Tabellinnehll"/>
              <w:rPr>
                <w:b/>
              </w:rPr>
            </w:pPr>
            <w:r w:rsidRPr="00EE221C">
              <w:rPr>
                <w:b/>
              </w:rPr>
              <w:t>Ersättare</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Default="00AF37B7" w:rsidP="00AD6A7C">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Anders Nilsson (C)</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D6A7C" w:rsidP="00AD6A7C">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Sara Lövhall (C)</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D6A7C" w:rsidP="00AD6A7C">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Roger Fayad (C)</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D6A7C" w:rsidP="00AD6A7C">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Mikael Sahlin (M)</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D6A7C" w:rsidP="00AD6A7C">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Elin Edfeldt Laage (SiV)</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Susanne Ödqvist (KD)</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 (L)</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Birgitta Lidbäck Davidsson (S)</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Eivor Karlsson (S)</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D6A7C" w:rsidP="00AD6A7C">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Jimmy Jonasson (SD)</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D6A7C" w:rsidP="00AD6A7C">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r>
              <w:t>Rolf Carlsson (SD)</w:t>
            </w: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D6A7C" w:rsidP="00AD6A7C">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r w:rsidR="00AF37B7" w:rsidRPr="00495192" w:rsidTr="00AD6A7C">
        <w:trPr>
          <w:cantSplit/>
          <w:trHeight w:val="240"/>
        </w:trPr>
        <w:tc>
          <w:tcPr>
            <w:tcW w:w="4593" w:type="dxa"/>
            <w:tcBorders>
              <w:right w:val="single" w:sz="18" w:space="0" w:color="auto"/>
            </w:tcBorders>
          </w:tcPr>
          <w:p w:rsidR="00AF37B7" w:rsidRPr="00495192" w:rsidRDefault="00AF37B7" w:rsidP="00AD6A7C">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AF37B7" w:rsidRPr="00495192" w:rsidRDefault="00AF37B7" w:rsidP="00AD6A7C">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AF37B7" w:rsidRPr="00495192" w:rsidRDefault="00AF37B7" w:rsidP="00AD6A7C">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AF37B7" w:rsidRPr="00495192" w:rsidRDefault="00AF37B7" w:rsidP="00AD6A7C">
            <w:pPr>
              <w:pStyle w:val="Tabellinnehll"/>
              <w:jc w:val="center"/>
            </w:pPr>
          </w:p>
        </w:tc>
      </w:tr>
    </w:tbl>
    <w:p w:rsidR="00AF37B7" w:rsidRDefault="00AF37B7"/>
    <w:p w:rsidR="00A42433" w:rsidRPr="00A42433" w:rsidRDefault="00A42433" w:rsidP="00A42433"/>
    <w:p w:rsidR="00AD6A7C" w:rsidRDefault="00AD6A7C" w:rsidP="00A42433">
      <w:pPr>
        <w:pStyle w:val="Nrvarolista"/>
        <w:ind w:left="0"/>
        <w:rPr>
          <w:noProof/>
        </w:rPr>
      </w:pPr>
      <w:r>
        <w:lastRenderedPageBreak/>
        <w:t>Ärendelista</w:t>
      </w:r>
      <w:r>
        <w:fldChar w:fldCharType="begin"/>
      </w:r>
      <w:r>
        <w:instrText xml:space="preserve"> TOC \n 1-1 \h \z \t "Rubrik 1;2;Paragrafnummer;1" </w:instrText>
      </w:r>
      <w:r>
        <w:fldChar w:fldCharType="separate"/>
      </w:r>
    </w:p>
    <w:p w:rsidR="00AD6A7C" w:rsidRDefault="007723B9">
      <w:pPr>
        <w:pStyle w:val="Innehll1"/>
        <w:rPr>
          <w:rFonts w:asciiTheme="minorHAnsi" w:eastAsiaTheme="minorEastAsia" w:hAnsiTheme="minorHAnsi" w:cstheme="minorBidi"/>
          <w:noProof/>
          <w:sz w:val="22"/>
          <w:szCs w:val="22"/>
        </w:rPr>
      </w:pPr>
      <w:hyperlink w:anchor="_Toc106197654" w:history="1">
        <w:r w:rsidR="00AD6A7C" w:rsidRPr="009E53F7">
          <w:rPr>
            <w:rStyle w:val="Hyperlnk"/>
            <w:noProof/>
          </w:rPr>
          <w:t>§ 75</w:t>
        </w:r>
        <w:r w:rsidR="00AD6A7C">
          <w:rPr>
            <w:rFonts w:asciiTheme="minorHAnsi" w:eastAsiaTheme="minorEastAsia" w:hAnsiTheme="minorHAnsi" w:cstheme="minorBidi"/>
            <w:noProof/>
            <w:sz w:val="22"/>
            <w:szCs w:val="22"/>
          </w:rPr>
          <w:tab/>
        </w:r>
        <w:r w:rsidR="00AD6A7C" w:rsidRPr="009E53F7">
          <w:rPr>
            <w:rStyle w:val="Hyperlnk"/>
            <w:noProof/>
          </w:rPr>
          <w:t>Dnr</w:t>
        </w:r>
      </w:hyperlink>
    </w:p>
    <w:p w:rsidR="00AD6A7C" w:rsidRDefault="007723B9">
      <w:pPr>
        <w:pStyle w:val="Innehll2"/>
        <w:rPr>
          <w:rFonts w:asciiTheme="minorHAnsi" w:eastAsiaTheme="minorEastAsia" w:hAnsiTheme="minorHAnsi" w:cstheme="minorBidi"/>
          <w:noProof/>
          <w:szCs w:val="22"/>
        </w:rPr>
      </w:pPr>
      <w:hyperlink w:anchor="_Toc106197655" w:history="1">
        <w:r w:rsidR="00AD6A7C" w:rsidRPr="009E53F7">
          <w:rPr>
            <w:rStyle w:val="Hyperlnk"/>
            <w:noProof/>
          </w:rPr>
          <w:t>Val av protokolljusterare</w:t>
        </w:r>
        <w:r w:rsidR="00AD6A7C">
          <w:rPr>
            <w:noProof/>
            <w:webHidden/>
          </w:rPr>
          <w:tab/>
        </w:r>
        <w:r w:rsidR="00AD6A7C">
          <w:rPr>
            <w:noProof/>
            <w:webHidden/>
          </w:rPr>
          <w:fldChar w:fldCharType="begin"/>
        </w:r>
        <w:r w:rsidR="00AD6A7C">
          <w:rPr>
            <w:noProof/>
            <w:webHidden/>
          </w:rPr>
          <w:instrText xml:space="preserve"> PAGEREF _Toc106197655 \h </w:instrText>
        </w:r>
        <w:r w:rsidR="00AD6A7C">
          <w:rPr>
            <w:noProof/>
            <w:webHidden/>
          </w:rPr>
        </w:r>
        <w:r w:rsidR="00AD6A7C">
          <w:rPr>
            <w:noProof/>
            <w:webHidden/>
          </w:rPr>
          <w:fldChar w:fldCharType="separate"/>
        </w:r>
        <w:r w:rsidR="00AD6A7C">
          <w:rPr>
            <w:noProof/>
            <w:webHidden/>
          </w:rPr>
          <w:t>4</w:t>
        </w:r>
        <w:r w:rsidR="00AD6A7C">
          <w:rPr>
            <w:noProof/>
            <w:webHidden/>
          </w:rPr>
          <w:fldChar w:fldCharType="end"/>
        </w:r>
      </w:hyperlink>
    </w:p>
    <w:p w:rsidR="00AD6A7C" w:rsidRDefault="007723B9">
      <w:pPr>
        <w:pStyle w:val="Innehll1"/>
        <w:rPr>
          <w:rFonts w:asciiTheme="minorHAnsi" w:eastAsiaTheme="minorEastAsia" w:hAnsiTheme="minorHAnsi" w:cstheme="minorBidi"/>
          <w:noProof/>
          <w:sz w:val="22"/>
          <w:szCs w:val="22"/>
        </w:rPr>
      </w:pPr>
      <w:hyperlink w:anchor="_Toc106197656" w:history="1">
        <w:r w:rsidR="00AD6A7C" w:rsidRPr="009E53F7">
          <w:rPr>
            <w:rStyle w:val="Hyperlnk"/>
            <w:noProof/>
          </w:rPr>
          <w:t>§ 76</w:t>
        </w:r>
        <w:r w:rsidR="00AD6A7C">
          <w:rPr>
            <w:rFonts w:asciiTheme="minorHAnsi" w:eastAsiaTheme="minorEastAsia" w:hAnsiTheme="minorHAnsi" w:cstheme="minorBidi"/>
            <w:noProof/>
            <w:sz w:val="22"/>
            <w:szCs w:val="22"/>
          </w:rPr>
          <w:tab/>
        </w:r>
        <w:r w:rsidR="00AD6A7C" w:rsidRPr="009E53F7">
          <w:rPr>
            <w:rStyle w:val="Hyperlnk"/>
            <w:noProof/>
          </w:rPr>
          <w:t>Dnr</w:t>
        </w:r>
      </w:hyperlink>
    </w:p>
    <w:p w:rsidR="00AD6A7C" w:rsidRDefault="007723B9">
      <w:pPr>
        <w:pStyle w:val="Innehll2"/>
        <w:rPr>
          <w:rFonts w:asciiTheme="minorHAnsi" w:eastAsiaTheme="minorEastAsia" w:hAnsiTheme="minorHAnsi" w:cstheme="minorBidi"/>
          <w:noProof/>
          <w:szCs w:val="22"/>
        </w:rPr>
      </w:pPr>
      <w:hyperlink w:anchor="_Toc106197657" w:history="1">
        <w:r w:rsidR="00AD6A7C" w:rsidRPr="009E53F7">
          <w:rPr>
            <w:rStyle w:val="Hyperlnk"/>
            <w:noProof/>
          </w:rPr>
          <w:t>Fastställande av dagens föredragningslista</w:t>
        </w:r>
        <w:r w:rsidR="00AD6A7C">
          <w:rPr>
            <w:noProof/>
            <w:webHidden/>
          </w:rPr>
          <w:tab/>
        </w:r>
        <w:r w:rsidR="00AD6A7C">
          <w:rPr>
            <w:noProof/>
            <w:webHidden/>
          </w:rPr>
          <w:fldChar w:fldCharType="begin"/>
        </w:r>
        <w:r w:rsidR="00AD6A7C">
          <w:rPr>
            <w:noProof/>
            <w:webHidden/>
          </w:rPr>
          <w:instrText xml:space="preserve"> PAGEREF _Toc106197657 \h </w:instrText>
        </w:r>
        <w:r w:rsidR="00AD6A7C">
          <w:rPr>
            <w:noProof/>
            <w:webHidden/>
          </w:rPr>
        </w:r>
        <w:r w:rsidR="00AD6A7C">
          <w:rPr>
            <w:noProof/>
            <w:webHidden/>
          </w:rPr>
          <w:fldChar w:fldCharType="separate"/>
        </w:r>
        <w:r w:rsidR="00AD6A7C">
          <w:rPr>
            <w:noProof/>
            <w:webHidden/>
          </w:rPr>
          <w:t>5</w:t>
        </w:r>
        <w:r w:rsidR="00AD6A7C">
          <w:rPr>
            <w:noProof/>
            <w:webHidden/>
          </w:rPr>
          <w:fldChar w:fldCharType="end"/>
        </w:r>
      </w:hyperlink>
    </w:p>
    <w:p w:rsidR="00AD6A7C" w:rsidRDefault="007723B9">
      <w:pPr>
        <w:pStyle w:val="Innehll1"/>
        <w:rPr>
          <w:rFonts w:asciiTheme="minorHAnsi" w:eastAsiaTheme="minorEastAsia" w:hAnsiTheme="minorHAnsi" w:cstheme="minorBidi"/>
          <w:noProof/>
          <w:sz w:val="22"/>
          <w:szCs w:val="22"/>
        </w:rPr>
      </w:pPr>
      <w:hyperlink w:anchor="_Toc106197658" w:history="1">
        <w:r w:rsidR="00AD6A7C" w:rsidRPr="009E53F7">
          <w:rPr>
            <w:rStyle w:val="Hyperlnk"/>
            <w:noProof/>
          </w:rPr>
          <w:t>§ 77</w:t>
        </w:r>
        <w:r w:rsidR="00AD6A7C">
          <w:rPr>
            <w:rFonts w:asciiTheme="minorHAnsi" w:eastAsiaTheme="minorEastAsia" w:hAnsiTheme="minorHAnsi" w:cstheme="minorBidi"/>
            <w:noProof/>
            <w:sz w:val="22"/>
            <w:szCs w:val="22"/>
          </w:rPr>
          <w:tab/>
        </w:r>
        <w:r w:rsidR="00AD6A7C" w:rsidRPr="009E53F7">
          <w:rPr>
            <w:rStyle w:val="Hyperlnk"/>
            <w:noProof/>
          </w:rPr>
          <w:t>Dnr SN/2021:43</w:t>
        </w:r>
      </w:hyperlink>
    </w:p>
    <w:p w:rsidR="00AD6A7C" w:rsidRDefault="007723B9">
      <w:pPr>
        <w:pStyle w:val="Innehll2"/>
        <w:rPr>
          <w:rFonts w:asciiTheme="minorHAnsi" w:eastAsiaTheme="minorEastAsia" w:hAnsiTheme="minorHAnsi" w:cstheme="minorBidi"/>
          <w:noProof/>
          <w:szCs w:val="22"/>
        </w:rPr>
      </w:pPr>
      <w:hyperlink w:anchor="_Toc106197659" w:history="1">
        <w:r w:rsidR="00AD6A7C" w:rsidRPr="009E53F7">
          <w:rPr>
            <w:rStyle w:val="Hyperlnk"/>
            <w:noProof/>
          </w:rPr>
          <w:t>Ekonomisk uppföljning efter maj 2022</w:t>
        </w:r>
        <w:r w:rsidR="00AD6A7C">
          <w:rPr>
            <w:noProof/>
            <w:webHidden/>
          </w:rPr>
          <w:tab/>
        </w:r>
        <w:r w:rsidR="00AD6A7C">
          <w:rPr>
            <w:noProof/>
            <w:webHidden/>
          </w:rPr>
          <w:fldChar w:fldCharType="begin"/>
        </w:r>
        <w:r w:rsidR="00AD6A7C">
          <w:rPr>
            <w:noProof/>
            <w:webHidden/>
          </w:rPr>
          <w:instrText xml:space="preserve"> PAGEREF _Toc106197659 \h </w:instrText>
        </w:r>
        <w:r w:rsidR="00AD6A7C">
          <w:rPr>
            <w:noProof/>
            <w:webHidden/>
          </w:rPr>
        </w:r>
        <w:r w:rsidR="00AD6A7C">
          <w:rPr>
            <w:noProof/>
            <w:webHidden/>
          </w:rPr>
          <w:fldChar w:fldCharType="separate"/>
        </w:r>
        <w:r w:rsidR="00AD6A7C">
          <w:rPr>
            <w:noProof/>
            <w:webHidden/>
          </w:rPr>
          <w:t>6</w:t>
        </w:r>
        <w:r w:rsidR="00AD6A7C">
          <w:rPr>
            <w:noProof/>
            <w:webHidden/>
          </w:rPr>
          <w:fldChar w:fldCharType="end"/>
        </w:r>
      </w:hyperlink>
    </w:p>
    <w:p w:rsidR="00AD6A7C" w:rsidRDefault="007723B9">
      <w:pPr>
        <w:pStyle w:val="Innehll1"/>
        <w:rPr>
          <w:rFonts w:asciiTheme="minorHAnsi" w:eastAsiaTheme="minorEastAsia" w:hAnsiTheme="minorHAnsi" w:cstheme="minorBidi"/>
          <w:noProof/>
          <w:sz w:val="22"/>
          <w:szCs w:val="22"/>
        </w:rPr>
      </w:pPr>
      <w:hyperlink w:anchor="_Toc106197660" w:history="1">
        <w:r w:rsidR="00AD6A7C" w:rsidRPr="009E53F7">
          <w:rPr>
            <w:rStyle w:val="Hyperlnk"/>
            <w:noProof/>
          </w:rPr>
          <w:t>§ 78</w:t>
        </w:r>
        <w:r w:rsidR="00AD6A7C">
          <w:rPr>
            <w:rFonts w:asciiTheme="minorHAnsi" w:eastAsiaTheme="minorEastAsia" w:hAnsiTheme="minorHAnsi" w:cstheme="minorBidi"/>
            <w:noProof/>
            <w:sz w:val="22"/>
            <w:szCs w:val="22"/>
          </w:rPr>
          <w:tab/>
        </w:r>
        <w:r w:rsidR="00AD6A7C" w:rsidRPr="009E53F7">
          <w:rPr>
            <w:rStyle w:val="Hyperlnk"/>
            <w:noProof/>
          </w:rPr>
          <w:t>Dnr SN/2022:103</w:t>
        </w:r>
      </w:hyperlink>
    </w:p>
    <w:p w:rsidR="00AD6A7C" w:rsidRDefault="007723B9">
      <w:pPr>
        <w:pStyle w:val="Innehll2"/>
        <w:rPr>
          <w:rFonts w:asciiTheme="minorHAnsi" w:eastAsiaTheme="minorEastAsia" w:hAnsiTheme="minorHAnsi" w:cstheme="minorBidi"/>
          <w:noProof/>
          <w:szCs w:val="22"/>
        </w:rPr>
      </w:pPr>
      <w:hyperlink w:anchor="_Toc106197661" w:history="1">
        <w:r w:rsidR="00AD6A7C" w:rsidRPr="009E53F7">
          <w:rPr>
            <w:rStyle w:val="Hyperlnk"/>
            <w:noProof/>
          </w:rPr>
          <w:t>Beslut om handräckning enligt § 43 lag (1990:52) med särskilda bestämmelser om vård av unga, LVU</w:t>
        </w:r>
        <w:r w:rsidR="00AD6A7C">
          <w:rPr>
            <w:noProof/>
            <w:webHidden/>
          </w:rPr>
          <w:tab/>
        </w:r>
        <w:r w:rsidR="00AD6A7C">
          <w:rPr>
            <w:noProof/>
            <w:webHidden/>
          </w:rPr>
          <w:fldChar w:fldCharType="begin"/>
        </w:r>
        <w:r w:rsidR="00AD6A7C">
          <w:rPr>
            <w:noProof/>
            <w:webHidden/>
          </w:rPr>
          <w:instrText xml:space="preserve"> PAGEREF _Toc106197661 \h </w:instrText>
        </w:r>
        <w:r w:rsidR="00AD6A7C">
          <w:rPr>
            <w:noProof/>
            <w:webHidden/>
          </w:rPr>
        </w:r>
        <w:r w:rsidR="00AD6A7C">
          <w:rPr>
            <w:noProof/>
            <w:webHidden/>
          </w:rPr>
          <w:fldChar w:fldCharType="separate"/>
        </w:r>
        <w:r w:rsidR="00AD6A7C">
          <w:rPr>
            <w:noProof/>
            <w:webHidden/>
          </w:rPr>
          <w:t>7</w:t>
        </w:r>
        <w:r w:rsidR="00AD6A7C">
          <w:rPr>
            <w:noProof/>
            <w:webHidden/>
          </w:rPr>
          <w:fldChar w:fldCharType="end"/>
        </w:r>
      </w:hyperlink>
    </w:p>
    <w:p w:rsidR="00AD6A7C" w:rsidRDefault="007723B9">
      <w:pPr>
        <w:pStyle w:val="Innehll1"/>
        <w:rPr>
          <w:rFonts w:asciiTheme="minorHAnsi" w:eastAsiaTheme="minorEastAsia" w:hAnsiTheme="minorHAnsi" w:cstheme="minorBidi"/>
          <w:noProof/>
          <w:sz w:val="22"/>
          <w:szCs w:val="22"/>
        </w:rPr>
      </w:pPr>
      <w:hyperlink w:anchor="_Toc106197662" w:history="1">
        <w:r w:rsidR="00AD6A7C" w:rsidRPr="009E53F7">
          <w:rPr>
            <w:rStyle w:val="Hyperlnk"/>
            <w:noProof/>
          </w:rPr>
          <w:t>§ 79</w:t>
        </w:r>
        <w:r w:rsidR="00AD6A7C">
          <w:rPr>
            <w:rFonts w:asciiTheme="minorHAnsi" w:eastAsiaTheme="minorEastAsia" w:hAnsiTheme="minorHAnsi" w:cstheme="minorBidi"/>
            <w:noProof/>
            <w:sz w:val="22"/>
            <w:szCs w:val="22"/>
          </w:rPr>
          <w:tab/>
        </w:r>
        <w:r w:rsidR="00AD6A7C" w:rsidRPr="009E53F7">
          <w:rPr>
            <w:rStyle w:val="Hyperlnk"/>
            <w:noProof/>
          </w:rPr>
          <w:t>Dnr SN/2022:79</w:t>
        </w:r>
      </w:hyperlink>
    </w:p>
    <w:p w:rsidR="00AD6A7C" w:rsidRDefault="007723B9">
      <w:pPr>
        <w:pStyle w:val="Innehll2"/>
        <w:rPr>
          <w:rFonts w:asciiTheme="minorHAnsi" w:eastAsiaTheme="minorEastAsia" w:hAnsiTheme="minorHAnsi" w:cstheme="minorBidi"/>
          <w:noProof/>
          <w:szCs w:val="22"/>
        </w:rPr>
      </w:pPr>
      <w:hyperlink w:anchor="_Toc106197663" w:history="1">
        <w:r w:rsidR="00AD6A7C" w:rsidRPr="009E53F7">
          <w:rPr>
            <w:rStyle w:val="Hyperlnk"/>
            <w:noProof/>
          </w:rPr>
          <w:t>Ej verkställda beslut enligt LSS och SoL 220331</w:t>
        </w:r>
        <w:r w:rsidR="00AD6A7C">
          <w:rPr>
            <w:noProof/>
            <w:webHidden/>
          </w:rPr>
          <w:tab/>
        </w:r>
        <w:r w:rsidR="00AD6A7C">
          <w:rPr>
            <w:noProof/>
            <w:webHidden/>
          </w:rPr>
          <w:fldChar w:fldCharType="begin"/>
        </w:r>
        <w:r w:rsidR="00AD6A7C">
          <w:rPr>
            <w:noProof/>
            <w:webHidden/>
          </w:rPr>
          <w:instrText xml:space="preserve"> PAGEREF _Toc106197663 \h </w:instrText>
        </w:r>
        <w:r w:rsidR="00AD6A7C">
          <w:rPr>
            <w:noProof/>
            <w:webHidden/>
          </w:rPr>
        </w:r>
        <w:r w:rsidR="00AD6A7C">
          <w:rPr>
            <w:noProof/>
            <w:webHidden/>
          </w:rPr>
          <w:fldChar w:fldCharType="separate"/>
        </w:r>
        <w:r w:rsidR="00AD6A7C">
          <w:rPr>
            <w:noProof/>
            <w:webHidden/>
          </w:rPr>
          <w:t>9</w:t>
        </w:r>
        <w:r w:rsidR="00AD6A7C">
          <w:rPr>
            <w:noProof/>
            <w:webHidden/>
          </w:rPr>
          <w:fldChar w:fldCharType="end"/>
        </w:r>
      </w:hyperlink>
    </w:p>
    <w:p w:rsidR="00AD6A7C" w:rsidRDefault="007723B9">
      <w:pPr>
        <w:pStyle w:val="Innehll1"/>
        <w:rPr>
          <w:rFonts w:asciiTheme="minorHAnsi" w:eastAsiaTheme="minorEastAsia" w:hAnsiTheme="minorHAnsi" w:cstheme="minorBidi"/>
          <w:noProof/>
          <w:sz w:val="22"/>
          <w:szCs w:val="22"/>
        </w:rPr>
      </w:pPr>
      <w:hyperlink w:anchor="_Toc106197664" w:history="1">
        <w:r w:rsidR="00AD6A7C" w:rsidRPr="009E53F7">
          <w:rPr>
            <w:rStyle w:val="Hyperlnk"/>
            <w:noProof/>
          </w:rPr>
          <w:t>§ 80</w:t>
        </w:r>
        <w:r w:rsidR="00AD6A7C">
          <w:rPr>
            <w:rFonts w:asciiTheme="minorHAnsi" w:eastAsiaTheme="minorEastAsia" w:hAnsiTheme="minorHAnsi" w:cstheme="minorBidi"/>
            <w:noProof/>
            <w:sz w:val="22"/>
            <w:szCs w:val="22"/>
          </w:rPr>
          <w:tab/>
        </w:r>
        <w:r w:rsidR="00AD6A7C" w:rsidRPr="009E53F7">
          <w:rPr>
            <w:rStyle w:val="Hyperlnk"/>
            <w:noProof/>
          </w:rPr>
          <w:t>Dnr SN/2022:77</w:t>
        </w:r>
      </w:hyperlink>
    </w:p>
    <w:p w:rsidR="00AD6A7C" w:rsidRDefault="007723B9">
      <w:pPr>
        <w:pStyle w:val="Innehll2"/>
        <w:rPr>
          <w:rFonts w:asciiTheme="minorHAnsi" w:eastAsiaTheme="minorEastAsia" w:hAnsiTheme="minorHAnsi" w:cstheme="minorBidi"/>
          <w:noProof/>
          <w:szCs w:val="22"/>
        </w:rPr>
      </w:pPr>
      <w:hyperlink w:anchor="_Toc106197665" w:history="1">
        <w:r w:rsidR="00AD6A7C" w:rsidRPr="009E53F7">
          <w:rPr>
            <w:rStyle w:val="Hyperlnk"/>
            <w:noProof/>
          </w:rPr>
          <w:t>Information om rapport om missförhållande</w:t>
        </w:r>
        <w:r w:rsidR="00AD6A7C">
          <w:rPr>
            <w:noProof/>
            <w:webHidden/>
          </w:rPr>
          <w:tab/>
        </w:r>
        <w:r w:rsidR="00AD6A7C">
          <w:rPr>
            <w:noProof/>
            <w:webHidden/>
          </w:rPr>
          <w:fldChar w:fldCharType="begin"/>
        </w:r>
        <w:r w:rsidR="00AD6A7C">
          <w:rPr>
            <w:noProof/>
            <w:webHidden/>
          </w:rPr>
          <w:instrText xml:space="preserve"> PAGEREF _Toc106197665 \h </w:instrText>
        </w:r>
        <w:r w:rsidR="00AD6A7C">
          <w:rPr>
            <w:noProof/>
            <w:webHidden/>
          </w:rPr>
        </w:r>
        <w:r w:rsidR="00AD6A7C">
          <w:rPr>
            <w:noProof/>
            <w:webHidden/>
          </w:rPr>
          <w:fldChar w:fldCharType="separate"/>
        </w:r>
        <w:r w:rsidR="00AD6A7C">
          <w:rPr>
            <w:noProof/>
            <w:webHidden/>
          </w:rPr>
          <w:t>10</w:t>
        </w:r>
        <w:r w:rsidR="00AD6A7C">
          <w:rPr>
            <w:noProof/>
            <w:webHidden/>
          </w:rPr>
          <w:fldChar w:fldCharType="end"/>
        </w:r>
      </w:hyperlink>
    </w:p>
    <w:p w:rsidR="00AD6A7C" w:rsidRDefault="007723B9">
      <w:pPr>
        <w:pStyle w:val="Innehll1"/>
        <w:rPr>
          <w:rFonts w:asciiTheme="minorHAnsi" w:eastAsiaTheme="minorEastAsia" w:hAnsiTheme="minorHAnsi" w:cstheme="minorBidi"/>
          <w:noProof/>
          <w:sz w:val="22"/>
          <w:szCs w:val="22"/>
        </w:rPr>
      </w:pPr>
      <w:hyperlink w:anchor="_Toc106197666" w:history="1">
        <w:r w:rsidR="00AD6A7C" w:rsidRPr="009E53F7">
          <w:rPr>
            <w:rStyle w:val="Hyperlnk"/>
            <w:noProof/>
          </w:rPr>
          <w:t>§ 81</w:t>
        </w:r>
        <w:r w:rsidR="00AD6A7C">
          <w:rPr>
            <w:rFonts w:asciiTheme="minorHAnsi" w:eastAsiaTheme="minorEastAsia" w:hAnsiTheme="minorHAnsi" w:cstheme="minorBidi"/>
            <w:noProof/>
            <w:sz w:val="22"/>
            <w:szCs w:val="22"/>
          </w:rPr>
          <w:tab/>
        </w:r>
        <w:r w:rsidR="00AD6A7C" w:rsidRPr="009E53F7">
          <w:rPr>
            <w:rStyle w:val="Hyperlnk"/>
            <w:noProof/>
          </w:rPr>
          <w:t>Dnr SN/2022:31</w:t>
        </w:r>
      </w:hyperlink>
    </w:p>
    <w:p w:rsidR="00AD6A7C" w:rsidRDefault="007723B9">
      <w:pPr>
        <w:pStyle w:val="Innehll2"/>
        <w:rPr>
          <w:rFonts w:asciiTheme="minorHAnsi" w:eastAsiaTheme="minorEastAsia" w:hAnsiTheme="minorHAnsi" w:cstheme="minorBidi"/>
          <w:noProof/>
          <w:szCs w:val="22"/>
        </w:rPr>
      </w:pPr>
      <w:hyperlink w:anchor="_Toc106197667" w:history="1">
        <w:r w:rsidR="00AD6A7C" w:rsidRPr="009E53F7">
          <w:rPr>
            <w:rStyle w:val="Hyperlnk"/>
            <w:noProof/>
          </w:rPr>
          <w:t>Månatlig rapportering efter maj 2022</w:t>
        </w:r>
        <w:r w:rsidR="00AD6A7C">
          <w:rPr>
            <w:noProof/>
            <w:webHidden/>
          </w:rPr>
          <w:tab/>
        </w:r>
        <w:r w:rsidR="00AD6A7C">
          <w:rPr>
            <w:noProof/>
            <w:webHidden/>
          </w:rPr>
          <w:fldChar w:fldCharType="begin"/>
        </w:r>
        <w:r w:rsidR="00AD6A7C">
          <w:rPr>
            <w:noProof/>
            <w:webHidden/>
          </w:rPr>
          <w:instrText xml:space="preserve"> PAGEREF _Toc106197667 \h </w:instrText>
        </w:r>
        <w:r w:rsidR="00AD6A7C">
          <w:rPr>
            <w:noProof/>
            <w:webHidden/>
          </w:rPr>
        </w:r>
        <w:r w:rsidR="00AD6A7C">
          <w:rPr>
            <w:noProof/>
            <w:webHidden/>
          </w:rPr>
          <w:fldChar w:fldCharType="separate"/>
        </w:r>
        <w:r w:rsidR="00AD6A7C">
          <w:rPr>
            <w:noProof/>
            <w:webHidden/>
          </w:rPr>
          <w:t>11</w:t>
        </w:r>
        <w:r w:rsidR="00AD6A7C">
          <w:rPr>
            <w:noProof/>
            <w:webHidden/>
          </w:rPr>
          <w:fldChar w:fldCharType="end"/>
        </w:r>
      </w:hyperlink>
    </w:p>
    <w:p w:rsidR="00AD6A7C" w:rsidRDefault="007723B9">
      <w:pPr>
        <w:pStyle w:val="Innehll1"/>
        <w:rPr>
          <w:rFonts w:asciiTheme="minorHAnsi" w:eastAsiaTheme="minorEastAsia" w:hAnsiTheme="minorHAnsi" w:cstheme="minorBidi"/>
          <w:noProof/>
          <w:sz w:val="22"/>
          <w:szCs w:val="22"/>
        </w:rPr>
      </w:pPr>
      <w:hyperlink w:anchor="_Toc106197668" w:history="1">
        <w:r w:rsidR="00AD6A7C" w:rsidRPr="009E53F7">
          <w:rPr>
            <w:rStyle w:val="Hyperlnk"/>
            <w:noProof/>
          </w:rPr>
          <w:t>§ 82</w:t>
        </w:r>
        <w:r w:rsidR="00AD6A7C">
          <w:rPr>
            <w:rFonts w:asciiTheme="minorHAnsi" w:eastAsiaTheme="minorEastAsia" w:hAnsiTheme="minorHAnsi" w:cstheme="minorBidi"/>
            <w:noProof/>
            <w:sz w:val="22"/>
            <w:szCs w:val="22"/>
          </w:rPr>
          <w:tab/>
        </w:r>
        <w:r w:rsidR="00AD6A7C" w:rsidRPr="009E53F7">
          <w:rPr>
            <w:rStyle w:val="Hyperlnk"/>
            <w:noProof/>
          </w:rPr>
          <w:t>Dnr SN/2022:22</w:t>
        </w:r>
      </w:hyperlink>
    </w:p>
    <w:p w:rsidR="00AD6A7C" w:rsidRDefault="007723B9">
      <w:pPr>
        <w:pStyle w:val="Innehll2"/>
        <w:rPr>
          <w:rFonts w:asciiTheme="minorHAnsi" w:eastAsiaTheme="minorEastAsia" w:hAnsiTheme="minorHAnsi" w:cstheme="minorBidi"/>
          <w:noProof/>
          <w:szCs w:val="22"/>
        </w:rPr>
      </w:pPr>
      <w:hyperlink w:anchor="_Toc106197669" w:history="1">
        <w:r w:rsidR="00AD6A7C" w:rsidRPr="009E53F7">
          <w:rPr>
            <w:rStyle w:val="Hyperlnk"/>
            <w:noProof/>
          </w:rPr>
          <w:t>Anmälan av beslut tagna på delegation maj 2022</w:t>
        </w:r>
        <w:r w:rsidR="00AD6A7C">
          <w:rPr>
            <w:noProof/>
            <w:webHidden/>
          </w:rPr>
          <w:tab/>
        </w:r>
        <w:r w:rsidR="00AD6A7C">
          <w:rPr>
            <w:noProof/>
            <w:webHidden/>
          </w:rPr>
          <w:fldChar w:fldCharType="begin"/>
        </w:r>
        <w:r w:rsidR="00AD6A7C">
          <w:rPr>
            <w:noProof/>
            <w:webHidden/>
          </w:rPr>
          <w:instrText xml:space="preserve"> PAGEREF _Toc106197669 \h </w:instrText>
        </w:r>
        <w:r w:rsidR="00AD6A7C">
          <w:rPr>
            <w:noProof/>
            <w:webHidden/>
          </w:rPr>
        </w:r>
        <w:r w:rsidR="00AD6A7C">
          <w:rPr>
            <w:noProof/>
            <w:webHidden/>
          </w:rPr>
          <w:fldChar w:fldCharType="separate"/>
        </w:r>
        <w:r w:rsidR="00AD6A7C">
          <w:rPr>
            <w:noProof/>
            <w:webHidden/>
          </w:rPr>
          <w:t>12</w:t>
        </w:r>
        <w:r w:rsidR="00AD6A7C">
          <w:rPr>
            <w:noProof/>
            <w:webHidden/>
          </w:rPr>
          <w:fldChar w:fldCharType="end"/>
        </w:r>
      </w:hyperlink>
    </w:p>
    <w:p w:rsidR="00AD6A7C" w:rsidRDefault="007723B9">
      <w:pPr>
        <w:pStyle w:val="Innehll1"/>
        <w:rPr>
          <w:rFonts w:asciiTheme="minorHAnsi" w:eastAsiaTheme="minorEastAsia" w:hAnsiTheme="minorHAnsi" w:cstheme="minorBidi"/>
          <w:noProof/>
          <w:sz w:val="22"/>
          <w:szCs w:val="22"/>
        </w:rPr>
      </w:pPr>
      <w:hyperlink w:anchor="_Toc106197670" w:history="1">
        <w:r w:rsidR="00AD6A7C" w:rsidRPr="009E53F7">
          <w:rPr>
            <w:rStyle w:val="Hyperlnk"/>
            <w:noProof/>
          </w:rPr>
          <w:t>§ 83</w:t>
        </w:r>
        <w:r w:rsidR="00AD6A7C">
          <w:rPr>
            <w:rFonts w:asciiTheme="minorHAnsi" w:eastAsiaTheme="minorEastAsia" w:hAnsiTheme="minorHAnsi" w:cstheme="minorBidi"/>
            <w:noProof/>
            <w:sz w:val="22"/>
            <w:szCs w:val="22"/>
          </w:rPr>
          <w:tab/>
        </w:r>
        <w:r w:rsidR="00AD6A7C" w:rsidRPr="009E53F7">
          <w:rPr>
            <w:rStyle w:val="Hyperlnk"/>
            <w:noProof/>
          </w:rPr>
          <w:t>Dnr</w:t>
        </w:r>
      </w:hyperlink>
    </w:p>
    <w:p w:rsidR="00AD6A7C" w:rsidRDefault="007723B9">
      <w:pPr>
        <w:pStyle w:val="Innehll2"/>
        <w:rPr>
          <w:rFonts w:asciiTheme="minorHAnsi" w:eastAsiaTheme="minorEastAsia" w:hAnsiTheme="minorHAnsi" w:cstheme="minorBidi"/>
          <w:noProof/>
          <w:szCs w:val="22"/>
        </w:rPr>
      </w:pPr>
      <w:hyperlink w:anchor="_Toc106197671" w:history="1">
        <w:r w:rsidR="00AD6A7C" w:rsidRPr="009E53F7">
          <w:rPr>
            <w:rStyle w:val="Hyperlnk"/>
            <w:noProof/>
          </w:rPr>
          <w:t>Anmälda handl 220501-220531</w:t>
        </w:r>
        <w:r w:rsidR="00AD6A7C">
          <w:rPr>
            <w:noProof/>
            <w:webHidden/>
          </w:rPr>
          <w:tab/>
        </w:r>
        <w:r w:rsidR="00AD6A7C">
          <w:rPr>
            <w:noProof/>
            <w:webHidden/>
          </w:rPr>
          <w:fldChar w:fldCharType="begin"/>
        </w:r>
        <w:r w:rsidR="00AD6A7C">
          <w:rPr>
            <w:noProof/>
            <w:webHidden/>
          </w:rPr>
          <w:instrText xml:space="preserve"> PAGEREF _Toc106197671 \h </w:instrText>
        </w:r>
        <w:r w:rsidR="00AD6A7C">
          <w:rPr>
            <w:noProof/>
            <w:webHidden/>
          </w:rPr>
        </w:r>
        <w:r w:rsidR="00AD6A7C">
          <w:rPr>
            <w:noProof/>
            <w:webHidden/>
          </w:rPr>
          <w:fldChar w:fldCharType="separate"/>
        </w:r>
        <w:r w:rsidR="00AD6A7C">
          <w:rPr>
            <w:noProof/>
            <w:webHidden/>
          </w:rPr>
          <w:t>13</w:t>
        </w:r>
        <w:r w:rsidR="00AD6A7C">
          <w:rPr>
            <w:noProof/>
            <w:webHidden/>
          </w:rPr>
          <w:fldChar w:fldCharType="end"/>
        </w:r>
      </w:hyperlink>
    </w:p>
    <w:p w:rsidR="00220DD9" w:rsidRDefault="00AD6A7C" w:rsidP="0054278C">
      <w:r>
        <w:fldChar w:fldCharType="end"/>
      </w:r>
    </w:p>
    <w:bookmarkStart w:id="2" w:name="_Toc303764335" w:displacedByCustomXml="next"/>
    <w:bookmarkStart w:id="3" w:name="_Toc303762813" w:displacedByCustomXml="next"/>
    <w:bookmarkStart w:id="4" w:name="_Toc303762734" w:displacedByCustomXml="next"/>
    <w:bookmarkStart w:id="5" w:name="_Toc303762415" w:displacedByCustomXml="next"/>
    <w:bookmarkStart w:id="6" w:name="_Toc303762302" w:displacedByCustomXml="next"/>
    <w:sdt>
      <w:sdtPr>
        <w:alias w:val="Protokoll submall"/>
        <w:tag w:val="Lex_Protokoll submall_Sub"/>
        <w:id w:val="-1257439247"/>
        <w:placeholder>
          <w:docPart w:val="290889EC218C489EB106602CF6120880"/>
        </w:placeholder>
      </w:sdtPr>
      <w:sdtEndPr/>
      <w:sdtContent>
        <w:bookmarkEnd w:id="6" w:displacedByCustomXml="prev"/>
        <w:bookmarkEnd w:id="5" w:displacedByCustomXml="prev"/>
        <w:bookmarkEnd w:id="4" w:displacedByCustomXml="prev"/>
        <w:bookmarkEnd w:id="3" w:displacedByCustomXml="prev"/>
        <w:bookmarkEnd w:id="2" w:displacedByCustomXml="prev"/>
        <w:p w:rsidR="00AF37B7" w:rsidRDefault="00AF37B7">
          <w:pPr>
            <w:rPr>
              <w:rFonts w:ascii="Arial" w:hAnsi="Arial"/>
              <w:sz w:val="20"/>
            </w:rPr>
          </w:pPr>
          <w:r>
            <w:br w:type="page"/>
          </w:r>
        </w:p>
        <w:p w:rsidR="00AF37B7" w:rsidRDefault="00AF37B7" w:rsidP="00FF2D58">
          <w:pPr>
            <w:pStyle w:val="Paragrafnummer"/>
          </w:pPr>
          <w:bookmarkStart w:id="7" w:name="_Toc106197654"/>
          <w:r>
            <w:lastRenderedPageBreak/>
            <w:t xml:space="preserve">§ </w:t>
          </w:r>
          <w:r w:rsidRPr="00FE5D41">
            <w:t>75</w:t>
          </w:r>
          <w:r>
            <w:tab/>
            <w:t>Dnr</w:t>
          </w:r>
          <w:bookmarkEnd w:id="7"/>
          <w:r>
            <w:t xml:space="preserve"> </w:t>
          </w:r>
        </w:p>
        <w:p w:rsidR="00AF37B7" w:rsidRPr="00BA066B" w:rsidRDefault="00AF37B7" w:rsidP="00011A70">
          <w:pPr>
            <w:pStyle w:val="Rubrik1"/>
          </w:pPr>
          <w:bookmarkStart w:id="8" w:name="_Toc106197655"/>
          <w:r w:rsidRPr="00033107">
            <w:t>Val av protokolljusterare</w:t>
          </w:r>
          <w:bookmarkEnd w:id="8"/>
        </w:p>
        <w:p w:rsidR="00AF37B7" w:rsidRDefault="00AD6A7C" w:rsidP="00AD6A7C">
          <w:pPr>
            <w:pStyle w:val="Rubrik2"/>
          </w:pPr>
          <w:r>
            <w:t>Ärendebeskrivning</w:t>
          </w:r>
        </w:p>
        <w:p w:rsidR="00AD6A7C" w:rsidRDefault="00AD6A7C" w:rsidP="00AD6A7C">
          <w:pPr>
            <w:pStyle w:val="Brdtext"/>
          </w:pPr>
          <w:r>
            <w:t xml:space="preserve">Val av protokolljusterare. </w:t>
          </w:r>
        </w:p>
        <w:p w:rsidR="00AD6A7C" w:rsidRDefault="00AD6A7C" w:rsidP="00AD6A7C">
          <w:pPr>
            <w:pStyle w:val="Rubrik2"/>
          </w:pPr>
          <w:r>
            <w:t>Förslag till beslut på sammanträdet</w:t>
          </w:r>
        </w:p>
        <w:p w:rsidR="00AD6A7C" w:rsidRDefault="00AD6A7C" w:rsidP="00AD6A7C">
          <w:pPr>
            <w:pStyle w:val="Brdtext"/>
          </w:pPr>
          <w:r>
            <w:t xml:space="preserve">Lillie Karlsson (S): Socialnämnden beslutar utse Agneta Dagobert (S) till protokolljusterare. </w:t>
          </w:r>
        </w:p>
        <w:p w:rsidR="00AD6A7C" w:rsidRDefault="00AD6A7C" w:rsidP="00AD6A7C">
          <w:pPr>
            <w:pStyle w:val="Rubrik2"/>
          </w:pPr>
          <w:r>
            <w:t>Beslut</w:t>
          </w:r>
        </w:p>
        <w:p w:rsidR="00AD6A7C" w:rsidRDefault="00AD6A7C" w:rsidP="00AD6A7C">
          <w:pPr>
            <w:pStyle w:val="Brdtext"/>
          </w:pPr>
          <w:r>
            <w:t xml:space="preserve">Socialnämnden beslutar utse Agneta Dagobert (S) till protokolljusterare. </w:t>
          </w:r>
        </w:p>
        <w:p w:rsidR="00AD6A7C" w:rsidRPr="00AD6A7C" w:rsidRDefault="00AD6A7C" w:rsidP="00AD6A7C">
          <w:pPr>
            <w:pStyle w:val="Brdtext"/>
          </w:pPr>
          <w:r>
            <w:t>_________________________</w:t>
          </w:r>
        </w:p>
        <w:p w:rsidR="00AF37B7" w:rsidRDefault="00AF37B7" w:rsidP="000E01B8">
          <w:pPr>
            <w:pStyle w:val="Brdtext"/>
          </w:pPr>
        </w:p>
        <w:p w:rsidR="00AF37B7" w:rsidRDefault="00AF37B7" w:rsidP="000E01B8">
          <w:pPr>
            <w:pStyle w:val="Brdtext"/>
          </w:pPr>
        </w:p>
        <w:p w:rsidR="00AF37B7" w:rsidRPr="000E01B8" w:rsidRDefault="00AF37B7" w:rsidP="000E01B8">
          <w:pPr>
            <w:pStyle w:val="Brdtext"/>
          </w:pPr>
        </w:p>
        <w:p w:rsidR="00AF37B7" w:rsidRDefault="00AF37B7">
          <w:pPr>
            <w:rPr>
              <w:rFonts w:ascii="Arial" w:hAnsi="Arial"/>
              <w:sz w:val="20"/>
            </w:rPr>
          </w:pPr>
          <w:bookmarkStart w:id="9" w:name="_Toc303762302_0"/>
          <w:bookmarkStart w:id="10" w:name="_Toc303762415_0"/>
          <w:bookmarkStart w:id="11" w:name="_Toc303762734_0"/>
          <w:bookmarkStart w:id="12" w:name="_Toc303762813_0"/>
          <w:bookmarkStart w:id="13" w:name="_Toc303764335_0"/>
          <w:bookmarkStart w:id="14" w:name="_Toc340225284_0"/>
          <w:r>
            <w:br w:type="page"/>
          </w:r>
        </w:p>
        <w:p w:rsidR="00AF37B7" w:rsidRDefault="00AF37B7" w:rsidP="00FF2D58">
          <w:pPr>
            <w:pStyle w:val="Paragrafnummer"/>
          </w:pPr>
          <w:bookmarkStart w:id="15" w:name="_Toc106197656"/>
          <w:r>
            <w:lastRenderedPageBreak/>
            <w:t xml:space="preserve">§ </w:t>
          </w:r>
          <w:r w:rsidRPr="00FE5D41">
            <w:t>76</w:t>
          </w:r>
          <w:r>
            <w:tab/>
            <w:t>Dnr</w:t>
          </w:r>
          <w:bookmarkEnd w:id="9"/>
          <w:bookmarkEnd w:id="10"/>
          <w:bookmarkEnd w:id="11"/>
          <w:bookmarkEnd w:id="12"/>
          <w:bookmarkEnd w:id="13"/>
          <w:bookmarkEnd w:id="14"/>
          <w:bookmarkEnd w:id="15"/>
          <w:r>
            <w:t xml:space="preserve"> </w:t>
          </w:r>
        </w:p>
        <w:p w:rsidR="00AF37B7" w:rsidRPr="00BA066B" w:rsidRDefault="00AF37B7" w:rsidP="00011A70">
          <w:pPr>
            <w:pStyle w:val="Rubrik1"/>
          </w:pPr>
          <w:bookmarkStart w:id="16" w:name="_Toc106197657"/>
          <w:r w:rsidRPr="00033107">
            <w:t>Fastställande av dagens föredragningslista</w:t>
          </w:r>
          <w:bookmarkEnd w:id="16"/>
        </w:p>
        <w:p w:rsidR="00AF37B7" w:rsidRDefault="00AD6A7C" w:rsidP="00AD6A7C">
          <w:pPr>
            <w:pStyle w:val="Rubrik2"/>
          </w:pPr>
          <w:r>
            <w:t>Ärendebeskrivning</w:t>
          </w:r>
        </w:p>
        <w:p w:rsidR="00AD6A7C" w:rsidRDefault="00AD6A7C" w:rsidP="00AD6A7C">
          <w:pPr>
            <w:pStyle w:val="Brdtext"/>
          </w:pPr>
          <w:r>
            <w:t xml:space="preserve">Inga extra ärenden anmäls. </w:t>
          </w:r>
        </w:p>
        <w:p w:rsidR="00AD6A7C" w:rsidRDefault="00AD6A7C" w:rsidP="00AD6A7C">
          <w:pPr>
            <w:pStyle w:val="Rubrik2"/>
          </w:pPr>
          <w:r>
            <w:t>Förslag till beslut på sammanträdet</w:t>
          </w:r>
        </w:p>
        <w:p w:rsidR="00AD6A7C" w:rsidRDefault="00AD6A7C" w:rsidP="00AD6A7C">
          <w:pPr>
            <w:pStyle w:val="Brdtext"/>
          </w:pPr>
          <w:r>
            <w:t xml:space="preserve">Anita Karlsson (C): Socialnämnden beslutar fastställa föredragningslistan. </w:t>
          </w:r>
        </w:p>
        <w:p w:rsidR="00AD6A7C" w:rsidRDefault="00AD6A7C" w:rsidP="00AD6A7C">
          <w:pPr>
            <w:pStyle w:val="Rubrik2"/>
          </w:pPr>
          <w:r>
            <w:t>Beslut</w:t>
          </w:r>
        </w:p>
        <w:p w:rsidR="00AD6A7C" w:rsidRDefault="00AD6A7C" w:rsidP="00AD6A7C">
          <w:pPr>
            <w:pStyle w:val="Brdtext"/>
          </w:pPr>
          <w:r>
            <w:t xml:space="preserve">Socialnämnden beslutar fastställa föredragningslistan. </w:t>
          </w:r>
        </w:p>
        <w:p w:rsidR="00AD6A7C" w:rsidRPr="00AD6A7C" w:rsidRDefault="00AD6A7C" w:rsidP="00AD6A7C">
          <w:pPr>
            <w:pStyle w:val="Brdtext"/>
          </w:pPr>
          <w:r>
            <w:t>_________________________</w:t>
          </w:r>
        </w:p>
        <w:p w:rsidR="00AF37B7" w:rsidRDefault="00AF37B7" w:rsidP="000E01B8">
          <w:pPr>
            <w:pStyle w:val="Brdtext"/>
          </w:pPr>
        </w:p>
        <w:p w:rsidR="00AF37B7" w:rsidRDefault="00AF37B7" w:rsidP="000E01B8">
          <w:pPr>
            <w:pStyle w:val="Brdtext"/>
          </w:pPr>
        </w:p>
        <w:p w:rsidR="00AF37B7" w:rsidRPr="000E01B8" w:rsidRDefault="00AF37B7" w:rsidP="000E01B8">
          <w:pPr>
            <w:pStyle w:val="Brdtext"/>
          </w:pPr>
        </w:p>
        <w:p w:rsidR="00AF37B7" w:rsidRDefault="00AF37B7">
          <w:pPr>
            <w:rPr>
              <w:rFonts w:ascii="Arial" w:hAnsi="Arial"/>
              <w:sz w:val="20"/>
            </w:rPr>
          </w:pPr>
          <w:bookmarkStart w:id="17" w:name="_Toc303762302_1"/>
          <w:bookmarkStart w:id="18" w:name="_Toc303762415_1"/>
          <w:bookmarkStart w:id="19" w:name="_Toc303762734_1"/>
          <w:bookmarkStart w:id="20" w:name="_Toc303762813_1"/>
          <w:bookmarkStart w:id="21" w:name="_Toc303764335_1"/>
          <w:bookmarkStart w:id="22" w:name="_Toc340225284_1"/>
          <w:r>
            <w:br w:type="page"/>
          </w:r>
        </w:p>
        <w:p w:rsidR="00AF37B7" w:rsidRDefault="00AF37B7" w:rsidP="00FF2D58">
          <w:pPr>
            <w:pStyle w:val="Paragrafnummer"/>
          </w:pPr>
          <w:bookmarkStart w:id="23" w:name="_Toc106197658"/>
          <w:r>
            <w:lastRenderedPageBreak/>
            <w:t xml:space="preserve">§ </w:t>
          </w:r>
          <w:r w:rsidRPr="00FE5D41">
            <w:t>77</w:t>
          </w:r>
          <w:r>
            <w:tab/>
            <w:t>Dnr</w:t>
          </w:r>
          <w:bookmarkEnd w:id="17"/>
          <w:bookmarkEnd w:id="18"/>
          <w:bookmarkEnd w:id="19"/>
          <w:bookmarkEnd w:id="20"/>
          <w:bookmarkEnd w:id="21"/>
          <w:bookmarkEnd w:id="22"/>
          <w:r>
            <w:t xml:space="preserve"> </w:t>
          </w:r>
          <w:r w:rsidRPr="00FE5D41">
            <w:t>SN/2021:43</w:t>
          </w:r>
          <w:bookmarkEnd w:id="23"/>
        </w:p>
        <w:p w:rsidR="00AF37B7" w:rsidRPr="00BA066B" w:rsidRDefault="00AF37B7" w:rsidP="00011A70">
          <w:pPr>
            <w:pStyle w:val="Rubrik1"/>
          </w:pPr>
          <w:bookmarkStart w:id="24" w:name="_Toc106197659"/>
          <w:r w:rsidRPr="00033107">
            <w:t>Ekonomisk uppföljning efter maj 2022</w:t>
          </w:r>
          <w:bookmarkEnd w:id="24"/>
        </w:p>
        <w:p w:rsidR="00AF37B7" w:rsidRDefault="00AF37B7" w:rsidP="00B938F8">
          <w:pPr>
            <w:pStyle w:val="Rubrik2"/>
            <w:spacing w:before="119" w:after="62"/>
            <w:rPr>
              <w:noProof/>
            </w:rPr>
          </w:pPr>
          <w:r w:rsidRPr="00B938F8">
            <w:rPr>
              <w:noProof/>
            </w:rPr>
            <w:t>Ärendebeskrivning</w:t>
          </w:r>
        </w:p>
        <w:p w:rsidR="00AF37B7" w:rsidRPr="007B4937" w:rsidRDefault="00AF37B7" w:rsidP="007B4937">
          <w:pPr>
            <w:pStyle w:val="Brdtext"/>
          </w:pPr>
          <w:r>
            <w:t>Vid årets slut prognostiserades ett underskott på 29 453 tkr. Socialförvaltningen tilldelades av kommunfullmäktige en utökning av budgetramen med 13 579 tkr för 2022. Efter löneuppräkning, årlig kostnadsuppräkning och beräknade merkostnader för Covid återstod 179 tkr att fördela till verksamheterna. Förvaltningen är därmed underfinansierad då ingen budget finns för de kraftiga volymökningarna inom verksamheterna. Förvaltningen har för 2022 fördelat budget till verksamheterna utifrån deras behov och istället lagt ett beräknat underskott centralt i förvaltningen på 29 149 tkr.</w:t>
          </w:r>
        </w:p>
        <w:p w:rsidR="00AF37B7" w:rsidRDefault="00AF37B7" w:rsidP="00595C50">
          <w:pPr>
            <w:pStyle w:val="Rubrik2"/>
            <w:rPr>
              <w:noProof/>
            </w:rPr>
          </w:pPr>
          <w:r w:rsidRPr="00B938F8">
            <w:rPr>
              <w:noProof/>
            </w:rPr>
            <w:t>Beslutsunderlag</w:t>
          </w:r>
        </w:p>
        <w:p w:rsidR="00AF37B7" w:rsidRPr="007B4937" w:rsidRDefault="00AF37B7" w:rsidP="007B4937">
          <w:pPr>
            <w:pStyle w:val="Brdtext"/>
            <w:rPr>
              <w:rFonts w:ascii="Arial" w:hAnsi="Arial"/>
              <w:b/>
              <w:noProof/>
            </w:rPr>
          </w:pPr>
          <w:r>
            <w:rPr>
              <w:rStyle w:val="BrdtextChar"/>
            </w:rPr>
            <w:t xml:space="preserve">Ekonomisk rapport efter maj 2022. </w:t>
          </w:r>
        </w:p>
        <w:p w:rsidR="00AF37B7" w:rsidRDefault="00AF37B7" w:rsidP="00B938F8">
          <w:pPr>
            <w:pStyle w:val="Rubrik2"/>
            <w:spacing w:before="119" w:after="62"/>
            <w:rPr>
              <w:noProof/>
            </w:rPr>
          </w:pPr>
          <w:r>
            <w:rPr>
              <w:noProof/>
            </w:rPr>
            <w:t>Förslag till beslut på sammanträdet</w:t>
          </w:r>
        </w:p>
        <w:p w:rsidR="00AF37B7" w:rsidRDefault="00AF37B7" w:rsidP="00B938F8">
          <w:pPr>
            <w:pStyle w:val="Brdtext"/>
            <w:rPr>
              <w:noProof/>
            </w:rPr>
          </w:pPr>
          <w:r>
            <w:t xml:space="preserve">Anita Karlsson (C): Socialnämnden har tagit del av ekonomisk rapport efter maj 2022. </w:t>
          </w:r>
        </w:p>
        <w:p w:rsidR="00AF37B7" w:rsidRDefault="00AF37B7" w:rsidP="00AC1618">
          <w:pPr>
            <w:pStyle w:val="Rubrik2"/>
            <w:tabs>
              <w:tab w:val="left" w:pos="1701"/>
            </w:tabs>
            <w:spacing w:before="119" w:after="62"/>
            <w:rPr>
              <w:rFonts w:cs="Arial"/>
              <w:szCs w:val="24"/>
            </w:rPr>
          </w:pPr>
          <w:r>
            <w:rPr>
              <w:rFonts w:cs="Arial"/>
              <w:szCs w:val="24"/>
            </w:rPr>
            <w:t>Beslut</w:t>
          </w:r>
        </w:p>
        <w:p w:rsidR="00AF37B7" w:rsidRDefault="00AF37B7" w:rsidP="00B938F8">
          <w:pPr>
            <w:pStyle w:val="Brdtext"/>
          </w:pPr>
          <w:r>
            <w:t xml:space="preserve">Socialnämnden har tagit del av ekonomiskt rapport efter maj 2022. </w:t>
          </w:r>
        </w:p>
        <w:p w:rsidR="00AF37B7" w:rsidRDefault="00AF37B7" w:rsidP="007B4937">
          <w:pPr>
            <w:pStyle w:val="Brdtext"/>
            <w:rPr>
              <w:noProof/>
            </w:rPr>
          </w:pPr>
          <w:r>
            <w:rPr>
              <w:noProof/>
            </w:rPr>
            <w:t>_________________________</w:t>
          </w:r>
        </w:p>
        <w:p w:rsidR="00AF37B7" w:rsidRDefault="00AF37B7" w:rsidP="000E01B8">
          <w:pPr>
            <w:pStyle w:val="Brdtext"/>
          </w:pPr>
        </w:p>
        <w:p w:rsidR="00AF37B7" w:rsidRDefault="00AF37B7" w:rsidP="000E01B8">
          <w:pPr>
            <w:pStyle w:val="Brdtext"/>
          </w:pPr>
        </w:p>
        <w:p w:rsidR="00AF37B7" w:rsidRDefault="00AF37B7" w:rsidP="000E01B8">
          <w:pPr>
            <w:pStyle w:val="Brdtext"/>
          </w:pPr>
        </w:p>
        <w:p w:rsidR="00AF37B7" w:rsidRPr="000E01B8" w:rsidRDefault="00AF37B7" w:rsidP="000E01B8">
          <w:pPr>
            <w:pStyle w:val="Brdtext"/>
          </w:pPr>
        </w:p>
        <w:p w:rsidR="00AF37B7" w:rsidRDefault="00AF37B7">
          <w:pPr>
            <w:rPr>
              <w:rFonts w:ascii="Arial" w:hAnsi="Arial"/>
              <w:sz w:val="20"/>
            </w:rPr>
          </w:pPr>
          <w:bookmarkStart w:id="25" w:name="_Toc303762302_2"/>
          <w:bookmarkStart w:id="26" w:name="_Toc303762415_2"/>
          <w:bookmarkStart w:id="27" w:name="_Toc303762734_2"/>
          <w:bookmarkStart w:id="28" w:name="_Toc303762813_2"/>
          <w:bookmarkStart w:id="29" w:name="_Toc303764335_2"/>
          <w:bookmarkStart w:id="30" w:name="_Toc340225284_2"/>
          <w:r>
            <w:br w:type="page"/>
          </w:r>
        </w:p>
        <w:p w:rsidR="00AF37B7" w:rsidRDefault="00AF37B7" w:rsidP="00FF2D58">
          <w:pPr>
            <w:pStyle w:val="Paragrafnummer"/>
          </w:pPr>
          <w:bookmarkStart w:id="31" w:name="_Toc106197660"/>
          <w:r>
            <w:lastRenderedPageBreak/>
            <w:t xml:space="preserve">§ </w:t>
          </w:r>
          <w:r w:rsidRPr="00FE5D41">
            <w:t>78</w:t>
          </w:r>
          <w:r>
            <w:tab/>
            <w:t>Dnr</w:t>
          </w:r>
          <w:bookmarkEnd w:id="25"/>
          <w:bookmarkEnd w:id="26"/>
          <w:bookmarkEnd w:id="27"/>
          <w:bookmarkEnd w:id="28"/>
          <w:bookmarkEnd w:id="29"/>
          <w:bookmarkEnd w:id="30"/>
          <w:r>
            <w:t xml:space="preserve"> </w:t>
          </w:r>
          <w:r w:rsidRPr="00FE5D41">
            <w:t>SN/2022:103</w:t>
          </w:r>
          <w:bookmarkEnd w:id="31"/>
        </w:p>
        <w:p w:rsidR="00AF37B7" w:rsidRPr="00BA066B" w:rsidRDefault="00AF37B7" w:rsidP="00011A70">
          <w:pPr>
            <w:pStyle w:val="Rubrik1"/>
          </w:pPr>
          <w:bookmarkStart w:id="32" w:name="_Toc106197661"/>
          <w:r w:rsidRPr="00033107">
            <w:t>Beslut om handräckning enligt § 43 lag (1990:52) med särskilda bestämmelser om vård av unga, LVU</w:t>
          </w:r>
          <w:bookmarkEnd w:id="32"/>
        </w:p>
        <w:p w:rsidR="00AF37B7" w:rsidRDefault="00AF37B7" w:rsidP="00B938F8">
          <w:pPr>
            <w:pStyle w:val="Rubrik2"/>
            <w:spacing w:before="119" w:after="62"/>
            <w:rPr>
              <w:noProof/>
            </w:rPr>
          </w:pPr>
          <w:r w:rsidRPr="00B938F8">
            <w:rPr>
              <w:noProof/>
            </w:rPr>
            <w:t>Ärendebeskrivning</w:t>
          </w:r>
        </w:p>
        <w:p w:rsidR="00AF37B7" w:rsidRDefault="00AF37B7" w:rsidP="007B4937">
          <w:pPr>
            <w:pStyle w:val="Brdtext"/>
          </w:pPr>
          <w:r>
            <w:t xml:space="preserve">Det uppstår ibland situationer inom individ- och familjeomsorgen, då beslut om handräckning inte kan avvaktas till dess att socialnämnden sammanträder. Beslut måste kunna fattas omgående. Enligt 43 § punkt 2 lagen med särskilda bestämmelser om vård av unga (LVU) kan socialnämnden, eller namngivna ledamöter och namngivna tjänstemän som nämnden har förordnat, begära handräckning från polismyndighet för att genomföra beslut om vård eller omhändertagande enligt LVU. </w:t>
          </w:r>
        </w:p>
        <w:p w:rsidR="00AF37B7" w:rsidRDefault="00AF37B7" w:rsidP="00D20E51">
          <w:pPr>
            <w:pStyle w:val="Brdtext"/>
          </w:pPr>
          <w:r>
            <w:t>Förvaltningen föreslår socialnämnden att förordna rätten att besluta om begäran av polishandräckning enlig 43 § LVU till följande tjänstemän från och med 2022-06-01:</w:t>
          </w:r>
        </w:p>
        <w:p w:rsidR="00AF37B7" w:rsidRDefault="00AF37B7" w:rsidP="00D20E51">
          <w:pPr>
            <w:pStyle w:val="Brdtext"/>
          </w:pPr>
          <w:r>
            <w:t xml:space="preserve">Kerstin Belander, avdelningschef individ och familjeomsorgen </w:t>
          </w:r>
        </w:p>
        <w:p w:rsidR="00AF37B7" w:rsidRDefault="00AF37B7" w:rsidP="00D20E51">
          <w:pPr>
            <w:pStyle w:val="Brdtext"/>
          </w:pPr>
          <w:r>
            <w:t>Åsa Anjou, förste socialsekreterare barn och familj</w:t>
          </w:r>
        </w:p>
        <w:p w:rsidR="00AF37B7" w:rsidRDefault="00AF37B7" w:rsidP="00D20E51">
          <w:pPr>
            <w:pStyle w:val="Brdtext"/>
          </w:pPr>
          <w:r>
            <w:t>Kathrine Schöning, socialsekreterare barn och familj</w:t>
          </w:r>
        </w:p>
        <w:p w:rsidR="00AF37B7" w:rsidRDefault="00AF37B7" w:rsidP="00D20E51">
          <w:pPr>
            <w:pStyle w:val="Brdtext"/>
          </w:pPr>
          <w:r>
            <w:t>Sofia Bennetoft, socialsekreterare barn och familj</w:t>
          </w:r>
        </w:p>
        <w:p w:rsidR="00AF37B7" w:rsidRDefault="00AF37B7" w:rsidP="00D20E51">
          <w:pPr>
            <w:pStyle w:val="Brdtext"/>
          </w:pPr>
          <w:r>
            <w:t>Eva Halldan, förste socialsekreterare försörjningsstöd</w:t>
          </w:r>
        </w:p>
        <w:p w:rsidR="00AF37B7" w:rsidRDefault="00AF37B7" w:rsidP="00D20E51">
          <w:pPr>
            <w:pStyle w:val="Brdtext"/>
          </w:pPr>
          <w:r>
            <w:t>Emma Älveborn, socialsekreterare barn och familj</w:t>
          </w:r>
        </w:p>
        <w:p w:rsidR="00AF37B7" w:rsidRDefault="00AF37B7" w:rsidP="00D20E51">
          <w:pPr>
            <w:pStyle w:val="Brdtext"/>
          </w:pPr>
          <w:r>
            <w:t>Magnus Bergström, socialsekreterare barn och familj</w:t>
          </w:r>
        </w:p>
        <w:p w:rsidR="00AF37B7" w:rsidRDefault="00AF37B7" w:rsidP="00D20E51">
          <w:pPr>
            <w:pStyle w:val="Brdtext"/>
          </w:pPr>
          <w:r>
            <w:t xml:space="preserve">Jennifer Aronsson, socialsekreterare barn och familj. </w:t>
          </w:r>
        </w:p>
        <w:p w:rsidR="00AF37B7" w:rsidRPr="007B4937" w:rsidRDefault="00AF37B7" w:rsidP="007B4937">
          <w:pPr>
            <w:pStyle w:val="Brdtext"/>
          </w:pPr>
        </w:p>
        <w:p w:rsidR="00AF37B7" w:rsidRDefault="00AF37B7" w:rsidP="00595C50">
          <w:pPr>
            <w:pStyle w:val="Rubrik2"/>
            <w:rPr>
              <w:noProof/>
            </w:rPr>
          </w:pPr>
          <w:r w:rsidRPr="00B938F8">
            <w:rPr>
              <w:noProof/>
            </w:rPr>
            <w:t>Beslutsunderlag</w:t>
          </w:r>
        </w:p>
        <w:p w:rsidR="00AF37B7" w:rsidRPr="007B4937" w:rsidRDefault="00AF37B7" w:rsidP="007B4937">
          <w:pPr>
            <w:pStyle w:val="Brdtext"/>
            <w:rPr>
              <w:rFonts w:ascii="Arial" w:hAnsi="Arial"/>
              <w:b/>
              <w:noProof/>
            </w:rPr>
          </w:pPr>
          <w:r>
            <w:rPr>
              <w:rStyle w:val="BrdtextChar"/>
            </w:rPr>
            <w:t>Socialförvaltningens tjänsteskrivelse 2022-06-02.</w:t>
          </w:r>
        </w:p>
        <w:p w:rsidR="00AF37B7" w:rsidRDefault="00AF37B7" w:rsidP="00B938F8">
          <w:pPr>
            <w:pStyle w:val="Rubrik2"/>
            <w:spacing w:before="119" w:after="62"/>
            <w:rPr>
              <w:noProof/>
            </w:rPr>
          </w:pPr>
          <w:r>
            <w:rPr>
              <w:noProof/>
            </w:rPr>
            <w:t>Förslag till beslut på sammanträdet</w:t>
          </w:r>
        </w:p>
        <w:p w:rsidR="00AF37B7" w:rsidRDefault="00AF37B7" w:rsidP="00B938F8">
          <w:pPr>
            <w:pStyle w:val="Brdtext"/>
          </w:pPr>
          <w:r>
            <w:t xml:space="preserve">Anita Karlsson (C): Socialnämnden beslutar enligt socialförvaltningens förslag. </w:t>
          </w:r>
        </w:p>
        <w:p w:rsidR="00AF37B7" w:rsidRDefault="00AF37B7" w:rsidP="00AC1618">
          <w:pPr>
            <w:pStyle w:val="Rubrik2"/>
            <w:tabs>
              <w:tab w:val="left" w:pos="1701"/>
            </w:tabs>
            <w:spacing w:before="119" w:after="62"/>
            <w:rPr>
              <w:rFonts w:cs="Arial"/>
              <w:szCs w:val="24"/>
            </w:rPr>
          </w:pPr>
          <w:r>
            <w:rPr>
              <w:rFonts w:cs="Arial"/>
              <w:szCs w:val="24"/>
            </w:rPr>
            <w:t>Beslut</w:t>
          </w:r>
        </w:p>
        <w:p w:rsidR="00AF37B7" w:rsidRDefault="00AF37B7" w:rsidP="00D20E51">
          <w:pPr>
            <w:pStyle w:val="Brdtext"/>
          </w:pPr>
          <w:r>
            <w:t>Socialnämnden beslutar att förordna rätten att besluta om begäran av polishandräckning enlig 43 § LVU till följande tjänstemän från och med 2022-06-01:</w:t>
          </w:r>
        </w:p>
        <w:p w:rsidR="00AF37B7" w:rsidRDefault="00AF37B7" w:rsidP="00D20E51">
          <w:pPr>
            <w:pStyle w:val="Brdtext"/>
          </w:pPr>
          <w:r>
            <w:t xml:space="preserve">Kerstin Belander, avdelningschef individ och familjeomsorgen </w:t>
          </w:r>
        </w:p>
        <w:p w:rsidR="00AF37B7" w:rsidRDefault="00AF37B7" w:rsidP="00D20E51">
          <w:pPr>
            <w:pStyle w:val="Brdtext"/>
          </w:pPr>
          <w:r>
            <w:lastRenderedPageBreak/>
            <w:t>Åsa Anjou, förste socialsekreterare barn och familj</w:t>
          </w:r>
        </w:p>
        <w:p w:rsidR="00AF37B7" w:rsidRDefault="00AF37B7" w:rsidP="00D20E51">
          <w:pPr>
            <w:pStyle w:val="Brdtext"/>
          </w:pPr>
          <w:r>
            <w:t>Kathrine Schöning, socialsekreterare barn och familj</w:t>
          </w:r>
        </w:p>
        <w:p w:rsidR="00AF37B7" w:rsidRDefault="00AF37B7" w:rsidP="00D20E51">
          <w:pPr>
            <w:pStyle w:val="Brdtext"/>
          </w:pPr>
          <w:r>
            <w:t>Sofia Bennetoft, socialsekreterare barn och familj</w:t>
          </w:r>
        </w:p>
        <w:p w:rsidR="00AF37B7" w:rsidRDefault="00AF37B7" w:rsidP="00D20E51">
          <w:pPr>
            <w:pStyle w:val="Brdtext"/>
          </w:pPr>
          <w:r>
            <w:t>Eva Halldan, förste socialsekreterare försörjningsstöd</w:t>
          </w:r>
        </w:p>
        <w:p w:rsidR="00AF37B7" w:rsidRDefault="00AF37B7" w:rsidP="00D20E51">
          <w:pPr>
            <w:pStyle w:val="Brdtext"/>
          </w:pPr>
          <w:r>
            <w:t>Emma Älveborn, socialsekreterare barn och familj</w:t>
          </w:r>
        </w:p>
        <w:p w:rsidR="00AF37B7" w:rsidRDefault="00AF37B7" w:rsidP="00D20E51">
          <w:pPr>
            <w:pStyle w:val="Brdtext"/>
          </w:pPr>
          <w:r>
            <w:t>Magnus Bergström, socialsekreterare barn och familj</w:t>
          </w:r>
        </w:p>
        <w:p w:rsidR="00AF37B7" w:rsidRDefault="00AF37B7" w:rsidP="007B4937">
          <w:pPr>
            <w:pStyle w:val="Brdtext"/>
          </w:pPr>
          <w:r>
            <w:t xml:space="preserve">Jennifer Aronsson, socialsekreterare barn och familj. </w:t>
          </w:r>
        </w:p>
        <w:p w:rsidR="00AF37B7" w:rsidRDefault="00AF37B7" w:rsidP="007B4937">
          <w:pPr>
            <w:pStyle w:val="Brdtext"/>
          </w:pPr>
          <w:r>
            <w:t>____________________________</w:t>
          </w:r>
        </w:p>
        <w:p w:rsidR="00AF37B7" w:rsidRDefault="00AD6A7C" w:rsidP="000E01B8">
          <w:pPr>
            <w:pStyle w:val="Brdtext"/>
          </w:pPr>
          <w:r>
            <w:t>Utdrag 2022-06-20</w:t>
          </w:r>
        </w:p>
        <w:p w:rsidR="00AD6A7C" w:rsidRDefault="00AD6A7C" w:rsidP="000E01B8">
          <w:pPr>
            <w:pStyle w:val="Brdtext"/>
          </w:pPr>
          <w:r>
            <w:t>K Belander, avdelningschef individ- och familjeomsorg</w:t>
          </w:r>
        </w:p>
        <w:p w:rsidR="00AF37B7" w:rsidRDefault="00AF37B7" w:rsidP="000E01B8">
          <w:pPr>
            <w:pStyle w:val="Brdtext"/>
          </w:pPr>
        </w:p>
        <w:p w:rsidR="00AF37B7" w:rsidRDefault="00AF37B7" w:rsidP="000E01B8">
          <w:pPr>
            <w:pStyle w:val="Brdtext"/>
          </w:pPr>
        </w:p>
        <w:p w:rsidR="00AF37B7" w:rsidRPr="000E01B8" w:rsidRDefault="00AF37B7" w:rsidP="000E01B8">
          <w:pPr>
            <w:pStyle w:val="Brdtext"/>
          </w:pPr>
        </w:p>
        <w:p w:rsidR="00AF37B7" w:rsidRDefault="00AF37B7">
          <w:pPr>
            <w:rPr>
              <w:rFonts w:ascii="Arial" w:hAnsi="Arial"/>
              <w:sz w:val="20"/>
            </w:rPr>
          </w:pPr>
          <w:bookmarkStart w:id="33" w:name="_Toc303762302_3"/>
          <w:bookmarkStart w:id="34" w:name="_Toc303762415_3"/>
          <w:bookmarkStart w:id="35" w:name="_Toc303762734_3"/>
          <w:bookmarkStart w:id="36" w:name="_Toc303762813_3"/>
          <w:bookmarkStart w:id="37" w:name="_Toc303764335_3"/>
          <w:bookmarkStart w:id="38" w:name="_Toc340225284_3"/>
          <w:r>
            <w:br w:type="page"/>
          </w:r>
        </w:p>
        <w:p w:rsidR="00AF37B7" w:rsidRDefault="00AF37B7" w:rsidP="00FF2D58">
          <w:pPr>
            <w:pStyle w:val="Paragrafnummer"/>
          </w:pPr>
          <w:bookmarkStart w:id="39" w:name="_Toc106197662"/>
          <w:r>
            <w:lastRenderedPageBreak/>
            <w:t xml:space="preserve">§ </w:t>
          </w:r>
          <w:r w:rsidRPr="00FE5D41">
            <w:t>79</w:t>
          </w:r>
          <w:r>
            <w:tab/>
            <w:t>Dnr</w:t>
          </w:r>
          <w:bookmarkEnd w:id="33"/>
          <w:bookmarkEnd w:id="34"/>
          <w:bookmarkEnd w:id="35"/>
          <w:bookmarkEnd w:id="36"/>
          <w:bookmarkEnd w:id="37"/>
          <w:bookmarkEnd w:id="38"/>
          <w:r>
            <w:t xml:space="preserve"> </w:t>
          </w:r>
          <w:r w:rsidRPr="00FE5D41">
            <w:t>SN/2022:79</w:t>
          </w:r>
          <w:bookmarkEnd w:id="39"/>
        </w:p>
        <w:p w:rsidR="00AF37B7" w:rsidRPr="00BA066B" w:rsidRDefault="00AF37B7" w:rsidP="00011A70">
          <w:pPr>
            <w:pStyle w:val="Rubrik1"/>
          </w:pPr>
          <w:bookmarkStart w:id="40" w:name="_Toc106197663"/>
          <w:r w:rsidRPr="00033107">
            <w:t>Ej verkställda beslut enligt LSS och SoL 220331</w:t>
          </w:r>
          <w:bookmarkEnd w:id="40"/>
        </w:p>
        <w:p w:rsidR="00AF37B7" w:rsidRDefault="00AF37B7" w:rsidP="00B938F8">
          <w:pPr>
            <w:pStyle w:val="Rubrik2"/>
            <w:spacing w:before="119" w:after="62"/>
            <w:rPr>
              <w:noProof/>
            </w:rPr>
          </w:pPr>
          <w:r w:rsidRPr="00B938F8">
            <w:rPr>
              <w:noProof/>
            </w:rPr>
            <w:t>Ärendebeskrivning</w:t>
          </w:r>
        </w:p>
        <w:p w:rsidR="00AF37B7" w:rsidRDefault="00AF37B7" w:rsidP="004A41BC">
          <w:pPr>
            <w:pStyle w:val="Brdtext"/>
          </w:pPr>
          <w:r>
            <w:t xml:space="preserve">Kommunen har enligt socialtjänstlagen (2001:453), SoL skyldighet att till Inspektionen för vård och omsorg, kommunens revisorer och kommunfullmäktige rapportera alla gynnande beslut enligt 4 kap 1 § SoL som inte har verkställts inom tre månader från dagen för beslutet. </w:t>
          </w:r>
        </w:p>
        <w:p w:rsidR="00AF37B7" w:rsidRDefault="00AF37B7" w:rsidP="004A41BC">
          <w:pPr>
            <w:pStyle w:val="Brdtext"/>
          </w:pPr>
          <w:r>
            <w:t xml:space="preserve">Från den 1 juli 2008 infördes samma skyldighet även i lagen (1993:387) om stöd och service till vissa funktionshindrade, LSS. </w:t>
          </w:r>
        </w:p>
        <w:p w:rsidR="00AF37B7" w:rsidRDefault="00AF37B7" w:rsidP="004A41BC">
          <w:pPr>
            <w:pStyle w:val="Brdtext"/>
          </w:pPr>
          <w:r>
            <w:t xml:space="preserve">Rapporteringsskyldigheten gäller även beslut som inte har verkställts på nytt efter att verkställighet avbrutits. </w:t>
          </w:r>
        </w:p>
        <w:p w:rsidR="00AF37B7" w:rsidRDefault="00AF37B7" w:rsidP="00595C50">
          <w:pPr>
            <w:pStyle w:val="Rubrik2"/>
            <w:rPr>
              <w:noProof/>
            </w:rPr>
          </w:pPr>
          <w:r w:rsidRPr="00B938F8">
            <w:rPr>
              <w:noProof/>
            </w:rPr>
            <w:t>Beslutsunderlag</w:t>
          </w:r>
        </w:p>
        <w:p w:rsidR="00AF37B7" w:rsidRDefault="00AF37B7" w:rsidP="0019569D">
          <w:r>
            <w:t>Socialförvaltningens tjänsteskrivelse, 2022-04-29.</w:t>
          </w:r>
        </w:p>
        <w:p w:rsidR="00AF37B7" w:rsidRDefault="00AF37B7" w:rsidP="0019569D">
          <w:r>
            <w:t>Arbetsutskottets protokoll, 2022-05-31, § 61,</w:t>
          </w:r>
        </w:p>
        <w:p w:rsidR="00AF37B7" w:rsidRDefault="00AF37B7" w:rsidP="00B938F8">
          <w:pPr>
            <w:pStyle w:val="Rubrik2"/>
            <w:spacing w:before="119" w:after="62"/>
            <w:rPr>
              <w:noProof/>
            </w:rPr>
          </w:pPr>
          <w:r>
            <w:rPr>
              <w:noProof/>
            </w:rPr>
            <w:t>Förslag till beslut på sammanträdet</w:t>
          </w:r>
        </w:p>
        <w:p w:rsidR="00AF37B7" w:rsidRDefault="00AF37B7" w:rsidP="00B938F8">
          <w:pPr>
            <w:pStyle w:val="Brdtext"/>
            <w:rPr>
              <w:noProof/>
            </w:rPr>
          </w:pPr>
          <w:r>
            <w:t xml:space="preserve">Anita Karlsson (C): Socialnämnden beslutar enligt arbetsutskottets förslag. </w:t>
          </w:r>
        </w:p>
        <w:p w:rsidR="00AF37B7" w:rsidRDefault="00AF37B7" w:rsidP="00AC1618">
          <w:pPr>
            <w:pStyle w:val="Rubrik2"/>
            <w:tabs>
              <w:tab w:val="left" w:pos="1701"/>
            </w:tabs>
            <w:spacing w:before="119" w:after="62"/>
            <w:rPr>
              <w:rFonts w:cs="Arial"/>
              <w:szCs w:val="24"/>
            </w:rPr>
          </w:pPr>
          <w:r>
            <w:rPr>
              <w:rFonts w:cs="Arial"/>
              <w:szCs w:val="24"/>
            </w:rPr>
            <w:t>Beslut</w:t>
          </w:r>
        </w:p>
        <w:p w:rsidR="00AF37B7" w:rsidRDefault="00AF37B7" w:rsidP="00BB3F6D">
          <w:pPr>
            <w:pStyle w:val="Brdtext"/>
          </w:pPr>
          <w:r>
            <w:t xml:space="preserve">Socialnämnden beslutar överlämna rapporten till kommunfullmäktige. </w:t>
          </w:r>
        </w:p>
        <w:p w:rsidR="00AF37B7" w:rsidRDefault="00AF37B7" w:rsidP="00BB3F6D">
          <w:pPr>
            <w:pStyle w:val="Brdtext"/>
          </w:pPr>
          <w:r>
            <w:t xml:space="preserve">_________________________ </w:t>
          </w:r>
        </w:p>
        <w:p w:rsidR="00AF37B7" w:rsidRDefault="00AF37B7" w:rsidP="007B4937">
          <w:pPr>
            <w:pStyle w:val="Brdtext"/>
            <w:rPr>
              <w:noProof/>
            </w:rPr>
          </w:pPr>
          <w:r>
            <w:rPr>
              <w:noProof/>
            </w:rPr>
            <w:t>Utdrag 2022-06-20</w:t>
          </w:r>
        </w:p>
        <w:p w:rsidR="00AF37B7" w:rsidRDefault="00AF37B7" w:rsidP="007B4937">
          <w:pPr>
            <w:pStyle w:val="Brdtext"/>
            <w:rPr>
              <w:noProof/>
            </w:rPr>
          </w:pPr>
          <w:r>
            <w:rPr>
              <w:noProof/>
            </w:rPr>
            <w:t>Kommunfullmäktige</w:t>
          </w:r>
        </w:p>
        <w:p w:rsidR="00AF37B7" w:rsidRDefault="00AF37B7" w:rsidP="000E01B8">
          <w:pPr>
            <w:pStyle w:val="Brdtext"/>
          </w:pPr>
        </w:p>
        <w:p w:rsidR="00AF37B7" w:rsidRDefault="00AF37B7" w:rsidP="000E01B8">
          <w:pPr>
            <w:pStyle w:val="Brdtext"/>
          </w:pPr>
        </w:p>
        <w:p w:rsidR="00AF37B7" w:rsidRDefault="00AF37B7" w:rsidP="000E01B8">
          <w:pPr>
            <w:pStyle w:val="Brdtext"/>
          </w:pPr>
        </w:p>
        <w:p w:rsidR="00AF37B7" w:rsidRPr="000E01B8" w:rsidRDefault="00AF37B7" w:rsidP="000E01B8">
          <w:pPr>
            <w:pStyle w:val="Brdtext"/>
          </w:pPr>
        </w:p>
        <w:p w:rsidR="00AF37B7" w:rsidRDefault="00AF37B7">
          <w:pPr>
            <w:rPr>
              <w:rFonts w:ascii="Arial" w:hAnsi="Arial"/>
              <w:sz w:val="20"/>
            </w:rPr>
          </w:pPr>
          <w:bookmarkStart w:id="41" w:name="_Toc303762302_4"/>
          <w:bookmarkStart w:id="42" w:name="_Toc303762415_4"/>
          <w:bookmarkStart w:id="43" w:name="_Toc303762734_4"/>
          <w:bookmarkStart w:id="44" w:name="_Toc303762813_4"/>
          <w:bookmarkStart w:id="45" w:name="_Toc303764335_4"/>
          <w:bookmarkStart w:id="46" w:name="_Toc340225284_4"/>
          <w:r>
            <w:br w:type="page"/>
          </w:r>
        </w:p>
        <w:p w:rsidR="00AF37B7" w:rsidRDefault="00AF37B7" w:rsidP="00FF2D58">
          <w:pPr>
            <w:pStyle w:val="Paragrafnummer"/>
          </w:pPr>
          <w:bookmarkStart w:id="47" w:name="_Toc106197664"/>
          <w:r>
            <w:lastRenderedPageBreak/>
            <w:t xml:space="preserve">§ </w:t>
          </w:r>
          <w:r w:rsidRPr="00FE5D41">
            <w:t>80</w:t>
          </w:r>
          <w:r>
            <w:tab/>
            <w:t>Dnr</w:t>
          </w:r>
          <w:bookmarkEnd w:id="41"/>
          <w:bookmarkEnd w:id="42"/>
          <w:bookmarkEnd w:id="43"/>
          <w:bookmarkEnd w:id="44"/>
          <w:bookmarkEnd w:id="45"/>
          <w:bookmarkEnd w:id="46"/>
          <w:r>
            <w:t xml:space="preserve"> </w:t>
          </w:r>
          <w:r w:rsidRPr="00FE5D41">
            <w:t>SN/2022:77</w:t>
          </w:r>
          <w:bookmarkEnd w:id="47"/>
        </w:p>
        <w:p w:rsidR="00AF37B7" w:rsidRPr="00BA066B" w:rsidRDefault="00AF37B7" w:rsidP="00011A70">
          <w:pPr>
            <w:pStyle w:val="Rubrik1"/>
          </w:pPr>
          <w:bookmarkStart w:id="48" w:name="_Toc106197665"/>
          <w:r w:rsidRPr="00033107">
            <w:t>Information om rapport om missförhållande</w:t>
          </w:r>
          <w:bookmarkEnd w:id="48"/>
        </w:p>
        <w:p w:rsidR="00AF37B7" w:rsidRDefault="00AF37B7" w:rsidP="00B938F8">
          <w:pPr>
            <w:pStyle w:val="Rubrik2"/>
            <w:spacing w:before="119" w:after="62"/>
            <w:rPr>
              <w:noProof/>
            </w:rPr>
          </w:pPr>
          <w:r w:rsidRPr="00B938F8">
            <w:rPr>
              <w:noProof/>
            </w:rPr>
            <w:t>Ärendebeskrivning</w:t>
          </w:r>
        </w:p>
        <w:p w:rsidR="00AF37B7" w:rsidRDefault="00AF37B7" w:rsidP="007B4937">
          <w:pPr>
            <w:pStyle w:val="Brdtext"/>
          </w:pPr>
          <w:r>
            <w:t xml:space="preserve">Elin Connedal, socialt ansvarig socionom, informerar om en rapport om missförhållande eller risk för missförhållande som lämnats till socialnämnden 25 april 2022. </w:t>
          </w:r>
        </w:p>
        <w:p w:rsidR="00AF37B7" w:rsidRDefault="00AF37B7" w:rsidP="007B4937">
          <w:pPr>
            <w:pStyle w:val="Brdtext"/>
          </w:pPr>
          <w:r>
            <w:t xml:space="preserve">Ett tyst larm rings ut från larmoperatör till hemtjänstpersonal om att en brukare är i behov av hjälp. Personal kontaktar brukarens anhöriga som uppger att brukaren inte har larmat. Det framkommer att personal uppfattat fel namn och därmed kontaktat fel brukare. </w:t>
          </w:r>
        </w:p>
        <w:p w:rsidR="00AF37B7" w:rsidRPr="007B4937" w:rsidRDefault="00AF37B7" w:rsidP="007B4937">
          <w:pPr>
            <w:pStyle w:val="Brdtext"/>
          </w:pPr>
          <w:r>
            <w:t xml:space="preserve">Bedömningen är att inget missförhållande eller risk för missförhållande föreligger.  </w:t>
          </w:r>
        </w:p>
        <w:p w:rsidR="00AF37B7" w:rsidRDefault="00AF37B7" w:rsidP="00AC1618">
          <w:pPr>
            <w:pStyle w:val="Rubrik2"/>
            <w:tabs>
              <w:tab w:val="left" w:pos="1701"/>
            </w:tabs>
            <w:spacing w:before="119" w:after="62"/>
            <w:rPr>
              <w:rFonts w:cs="Arial"/>
              <w:szCs w:val="24"/>
            </w:rPr>
          </w:pPr>
          <w:r>
            <w:rPr>
              <w:rFonts w:cs="Arial"/>
              <w:szCs w:val="24"/>
            </w:rPr>
            <w:t>Beslut</w:t>
          </w:r>
        </w:p>
        <w:p w:rsidR="00AF37B7" w:rsidRDefault="00AF37B7" w:rsidP="00B938F8">
          <w:pPr>
            <w:pStyle w:val="Brdtext"/>
          </w:pPr>
          <w:r>
            <w:t xml:space="preserve">Socialnämnden har tagit del av informationen. </w:t>
          </w:r>
        </w:p>
        <w:p w:rsidR="00AF37B7" w:rsidRDefault="00AF37B7" w:rsidP="00B938F8">
          <w:pPr>
            <w:pStyle w:val="Brdtext"/>
          </w:pPr>
          <w:r>
            <w:t>___________________________</w:t>
          </w:r>
        </w:p>
        <w:p w:rsidR="00AF37B7" w:rsidRDefault="00AF37B7" w:rsidP="007B4937">
          <w:pPr>
            <w:pStyle w:val="Brdtext"/>
            <w:rPr>
              <w:noProof/>
            </w:rPr>
          </w:pPr>
        </w:p>
        <w:p w:rsidR="00AF37B7" w:rsidRDefault="00AF37B7" w:rsidP="000E01B8">
          <w:pPr>
            <w:pStyle w:val="Brdtext"/>
          </w:pPr>
        </w:p>
        <w:p w:rsidR="00AF37B7" w:rsidRDefault="00AF37B7" w:rsidP="000E01B8">
          <w:pPr>
            <w:pStyle w:val="Brdtext"/>
          </w:pPr>
        </w:p>
        <w:p w:rsidR="00AF37B7" w:rsidRDefault="00AF37B7" w:rsidP="000E01B8">
          <w:pPr>
            <w:pStyle w:val="Brdtext"/>
          </w:pPr>
        </w:p>
        <w:p w:rsidR="00AF37B7" w:rsidRPr="000E01B8" w:rsidRDefault="00AF37B7" w:rsidP="000E01B8">
          <w:pPr>
            <w:pStyle w:val="Brdtext"/>
          </w:pPr>
        </w:p>
        <w:p w:rsidR="00AF37B7" w:rsidRDefault="00AF37B7">
          <w:pPr>
            <w:rPr>
              <w:rFonts w:ascii="Arial" w:hAnsi="Arial"/>
              <w:sz w:val="20"/>
            </w:rPr>
          </w:pPr>
          <w:bookmarkStart w:id="49" w:name="_Toc303762302_5"/>
          <w:bookmarkStart w:id="50" w:name="_Toc303762415_5"/>
          <w:bookmarkStart w:id="51" w:name="_Toc303762734_5"/>
          <w:bookmarkStart w:id="52" w:name="_Toc303762813_5"/>
          <w:bookmarkStart w:id="53" w:name="_Toc303764335_5"/>
          <w:bookmarkStart w:id="54" w:name="_Toc340225284_5"/>
          <w:r>
            <w:br w:type="page"/>
          </w:r>
        </w:p>
        <w:p w:rsidR="00AF37B7" w:rsidRDefault="00AF37B7" w:rsidP="00FF2D58">
          <w:pPr>
            <w:pStyle w:val="Paragrafnummer"/>
          </w:pPr>
          <w:bookmarkStart w:id="55" w:name="_Toc106197666"/>
          <w:r>
            <w:lastRenderedPageBreak/>
            <w:t xml:space="preserve">§ </w:t>
          </w:r>
          <w:r w:rsidRPr="00FE5D41">
            <w:t>81</w:t>
          </w:r>
          <w:r>
            <w:tab/>
            <w:t>Dnr</w:t>
          </w:r>
          <w:bookmarkEnd w:id="49"/>
          <w:bookmarkEnd w:id="50"/>
          <w:bookmarkEnd w:id="51"/>
          <w:bookmarkEnd w:id="52"/>
          <w:bookmarkEnd w:id="53"/>
          <w:bookmarkEnd w:id="54"/>
          <w:r>
            <w:t xml:space="preserve"> </w:t>
          </w:r>
          <w:r w:rsidRPr="00FE5D41">
            <w:t>SN/2022:31</w:t>
          </w:r>
          <w:bookmarkEnd w:id="55"/>
        </w:p>
        <w:p w:rsidR="00AF37B7" w:rsidRPr="00BA066B" w:rsidRDefault="00AF37B7" w:rsidP="00011A70">
          <w:pPr>
            <w:pStyle w:val="Rubrik1"/>
          </w:pPr>
          <w:bookmarkStart w:id="56" w:name="_Toc106197667"/>
          <w:r w:rsidRPr="00033107">
            <w:t>Månatlig rapportering efter maj 2022</w:t>
          </w:r>
          <w:bookmarkEnd w:id="56"/>
        </w:p>
        <w:p w:rsidR="00AF37B7" w:rsidRDefault="00AF37B7" w:rsidP="00B938F8">
          <w:pPr>
            <w:pStyle w:val="Rubrik2"/>
            <w:spacing w:before="119" w:after="62"/>
            <w:rPr>
              <w:noProof/>
            </w:rPr>
          </w:pPr>
          <w:r w:rsidRPr="00B938F8">
            <w:rPr>
              <w:noProof/>
            </w:rPr>
            <w:t>Ärendebeskrivning</w:t>
          </w:r>
        </w:p>
        <w:p w:rsidR="00AF37B7" w:rsidRPr="004E7A79" w:rsidRDefault="00AF37B7" w:rsidP="00AF37B7">
          <w:pPr>
            <w:pStyle w:val="Liststycke"/>
            <w:numPr>
              <w:ilvl w:val="0"/>
              <w:numId w:val="2"/>
            </w:numPr>
            <w:spacing w:after="120"/>
          </w:pPr>
          <w:r w:rsidRPr="004E7A79">
            <w:t>Försörjningsstöd 2020-2022</w:t>
          </w:r>
        </w:p>
        <w:p w:rsidR="00AF37B7" w:rsidRPr="003B7727" w:rsidRDefault="00AF37B7" w:rsidP="00AF37B7">
          <w:pPr>
            <w:pStyle w:val="Liststycke"/>
            <w:numPr>
              <w:ilvl w:val="0"/>
              <w:numId w:val="2"/>
            </w:numPr>
            <w:spacing w:after="120"/>
            <w:rPr>
              <w:rFonts w:cs="Arial"/>
            </w:rPr>
          </w:pPr>
          <w:r w:rsidRPr="003B7727">
            <w:rPr>
              <w:rFonts w:cs="Arial"/>
            </w:rPr>
            <w:t>Biståndsbeslut gällande äldreomsorg år 2020 – 2022</w:t>
          </w:r>
        </w:p>
        <w:p w:rsidR="00AF37B7" w:rsidRPr="004E7A79" w:rsidRDefault="00AF37B7" w:rsidP="00AF37B7">
          <w:pPr>
            <w:pStyle w:val="Liststycke"/>
            <w:numPr>
              <w:ilvl w:val="0"/>
              <w:numId w:val="2"/>
            </w:numPr>
            <w:spacing w:after="120"/>
          </w:pPr>
          <w:r w:rsidRPr="004E7A79">
            <w:t>Personalkostnader per hemtjänsttimme i medeltal år 2020-2022</w:t>
          </w:r>
        </w:p>
        <w:p w:rsidR="00AF37B7" w:rsidRPr="004E7A79" w:rsidRDefault="00AF37B7" w:rsidP="00AF37B7">
          <w:pPr>
            <w:pStyle w:val="Liststycke"/>
            <w:numPr>
              <w:ilvl w:val="0"/>
              <w:numId w:val="2"/>
            </w:numPr>
            <w:spacing w:after="120"/>
          </w:pPr>
          <w:r>
            <w:t>Antal belagda platser trygghets</w:t>
          </w:r>
          <w:r w:rsidRPr="004E7A79">
            <w:t>boende 2022</w:t>
          </w:r>
        </w:p>
        <w:p w:rsidR="00AF37B7" w:rsidRPr="004E7A79" w:rsidRDefault="00AF37B7" w:rsidP="00AF37B7">
          <w:pPr>
            <w:pStyle w:val="Liststycke"/>
            <w:numPr>
              <w:ilvl w:val="0"/>
              <w:numId w:val="2"/>
            </w:numPr>
            <w:spacing w:after="120"/>
          </w:pPr>
          <w:r w:rsidRPr="004E7A79">
            <w:t>Antal patienter med hälso- och sjukvårdsinsatser år 2020-2022</w:t>
          </w:r>
        </w:p>
        <w:p w:rsidR="00AF37B7" w:rsidRPr="004E7A79" w:rsidRDefault="00AF37B7" w:rsidP="00AF37B7">
          <w:pPr>
            <w:pStyle w:val="Liststycke"/>
            <w:numPr>
              <w:ilvl w:val="0"/>
              <w:numId w:val="2"/>
            </w:numPr>
            <w:spacing w:after="120"/>
          </w:pPr>
          <w:r w:rsidRPr="004E7A79">
            <w:t>Sjuklöner i tkr år 2020-2022</w:t>
          </w:r>
        </w:p>
        <w:p w:rsidR="00AF37B7" w:rsidRPr="004E7A79" w:rsidRDefault="00AF37B7" w:rsidP="00AF37B7">
          <w:pPr>
            <w:pStyle w:val="Liststycke"/>
            <w:numPr>
              <w:ilvl w:val="0"/>
              <w:numId w:val="2"/>
            </w:numPr>
            <w:spacing w:after="120"/>
          </w:pPr>
          <w:r w:rsidRPr="004E7A79">
            <w:t>Förhandsbedömningar barn och unga 2020-2022</w:t>
          </w:r>
        </w:p>
        <w:p w:rsidR="00AF37B7" w:rsidRPr="004E7A79" w:rsidRDefault="00AF37B7" w:rsidP="00AF37B7">
          <w:pPr>
            <w:pStyle w:val="Liststycke"/>
            <w:numPr>
              <w:ilvl w:val="0"/>
              <w:numId w:val="2"/>
            </w:numPr>
            <w:spacing w:after="120"/>
          </w:pPr>
          <w:r w:rsidRPr="004E7A79">
            <w:t>Antal öppenvårdsinsatser barn och unga samt vuxna 2021-2022</w:t>
          </w:r>
        </w:p>
        <w:p w:rsidR="00AF37B7" w:rsidRPr="004E7A79" w:rsidRDefault="00AF37B7" w:rsidP="00AF37B7">
          <w:pPr>
            <w:pStyle w:val="Liststycke"/>
            <w:numPr>
              <w:ilvl w:val="0"/>
              <w:numId w:val="2"/>
            </w:numPr>
            <w:spacing w:after="120"/>
          </w:pPr>
          <w:r w:rsidRPr="004E7A79">
            <w:t>Antal pågående utredningar barn och unga samt vuxna 2021-2022</w:t>
          </w:r>
        </w:p>
        <w:p w:rsidR="00AF37B7" w:rsidRDefault="00AF37B7" w:rsidP="00AF37B7">
          <w:pPr>
            <w:pStyle w:val="Liststycke"/>
            <w:numPr>
              <w:ilvl w:val="0"/>
              <w:numId w:val="2"/>
            </w:numPr>
            <w:spacing w:after="120"/>
          </w:pPr>
          <w:r w:rsidRPr="004E7A79">
            <w:t>Antal samlade individuella planer (SIP) 2020-2022</w:t>
          </w:r>
        </w:p>
        <w:p w:rsidR="00AF37B7" w:rsidRPr="007B4937" w:rsidRDefault="00AF37B7" w:rsidP="00AF37B7">
          <w:pPr>
            <w:pStyle w:val="Liststycke"/>
            <w:numPr>
              <w:ilvl w:val="0"/>
              <w:numId w:val="2"/>
            </w:numPr>
            <w:spacing w:after="120"/>
          </w:pPr>
          <w:r>
            <w:t xml:space="preserve">Antal avvikelser samt orsaker till avvikelser </w:t>
          </w:r>
        </w:p>
        <w:p w:rsidR="00AF37B7" w:rsidRDefault="00AF37B7" w:rsidP="00AC1618">
          <w:pPr>
            <w:pStyle w:val="Rubrik2"/>
            <w:tabs>
              <w:tab w:val="left" w:pos="1701"/>
            </w:tabs>
            <w:spacing w:before="119" w:after="62"/>
            <w:rPr>
              <w:rFonts w:cs="Arial"/>
              <w:szCs w:val="24"/>
            </w:rPr>
          </w:pPr>
          <w:r>
            <w:rPr>
              <w:rFonts w:cs="Arial"/>
              <w:szCs w:val="24"/>
            </w:rPr>
            <w:t>Beslut</w:t>
          </w:r>
        </w:p>
        <w:p w:rsidR="00AF37B7" w:rsidRDefault="00AF37B7" w:rsidP="00B938F8">
          <w:pPr>
            <w:pStyle w:val="Brdtext"/>
          </w:pPr>
          <w:r>
            <w:t>Socialnämnden har tagit del av månatlig rapport efter maj 2022.</w:t>
          </w:r>
        </w:p>
        <w:p w:rsidR="00AF37B7" w:rsidRDefault="00AF37B7" w:rsidP="007B4937">
          <w:pPr>
            <w:pStyle w:val="Brdtext"/>
            <w:rPr>
              <w:noProof/>
            </w:rPr>
          </w:pPr>
          <w:r>
            <w:rPr>
              <w:noProof/>
            </w:rPr>
            <w:t>_________________________</w:t>
          </w:r>
        </w:p>
        <w:p w:rsidR="00AF37B7" w:rsidRDefault="00AF37B7" w:rsidP="000E01B8">
          <w:pPr>
            <w:pStyle w:val="Brdtext"/>
          </w:pPr>
        </w:p>
        <w:p w:rsidR="00AF37B7" w:rsidRDefault="00AF37B7" w:rsidP="000E01B8">
          <w:pPr>
            <w:pStyle w:val="Brdtext"/>
          </w:pPr>
        </w:p>
        <w:p w:rsidR="00AF37B7" w:rsidRDefault="00AF37B7" w:rsidP="000E01B8">
          <w:pPr>
            <w:pStyle w:val="Brdtext"/>
          </w:pPr>
        </w:p>
        <w:p w:rsidR="00AF37B7" w:rsidRPr="000E01B8" w:rsidRDefault="00AF37B7" w:rsidP="000E01B8">
          <w:pPr>
            <w:pStyle w:val="Brdtext"/>
          </w:pPr>
        </w:p>
        <w:p w:rsidR="00AF37B7" w:rsidRDefault="00AF37B7">
          <w:pPr>
            <w:rPr>
              <w:rFonts w:ascii="Arial" w:hAnsi="Arial"/>
              <w:sz w:val="20"/>
            </w:rPr>
          </w:pPr>
          <w:bookmarkStart w:id="57" w:name="_Toc303762302_6"/>
          <w:bookmarkStart w:id="58" w:name="_Toc303762415_6"/>
          <w:bookmarkStart w:id="59" w:name="_Toc303762734_6"/>
          <w:bookmarkStart w:id="60" w:name="_Toc303762813_6"/>
          <w:bookmarkStart w:id="61" w:name="_Toc303764335_6"/>
          <w:bookmarkStart w:id="62" w:name="_Toc340225284_6"/>
          <w:r>
            <w:br w:type="page"/>
          </w:r>
        </w:p>
        <w:p w:rsidR="00AF37B7" w:rsidRDefault="00AF37B7" w:rsidP="00FF2D58">
          <w:pPr>
            <w:pStyle w:val="Paragrafnummer"/>
          </w:pPr>
          <w:bookmarkStart w:id="63" w:name="_Toc106197668"/>
          <w:r>
            <w:lastRenderedPageBreak/>
            <w:t xml:space="preserve">§ </w:t>
          </w:r>
          <w:r w:rsidRPr="00FE5D41">
            <w:t>82</w:t>
          </w:r>
          <w:r>
            <w:tab/>
            <w:t>Dnr</w:t>
          </w:r>
          <w:bookmarkEnd w:id="57"/>
          <w:bookmarkEnd w:id="58"/>
          <w:bookmarkEnd w:id="59"/>
          <w:bookmarkEnd w:id="60"/>
          <w:bookmarkEnd w:id="61"/>
          <w:bookmarkEnd w:id="62"/>
          <w:r>
            <w:t xml:space="preserve"> </w:t>
          </w:r>
          <w:r w:rsidRPr="00FE5D41">
            <w:t>SN/2022:22</w:t>
          </w:r>
          <w:bookmarkEnd w:id="63"/>
        </w:p>
        <w:p w:rsidR="00AF37B7" w:rsidRPr="00BA066B" w:rsidRDefault="00AF37B7" w:rsidP="00011A70">
          <w:pPr>
            <w:pStyle w:val="Rubrik1"/>
          </w:pPr>
          <w:bookmarkStart w:id="64" w:name="_Toc106197669"/>
          <w:r w:rsidRPr="00033107">
            <w:t>Anmälan av beslut tagna på delegation maj 2022</w:t>
          </w:r>
          <w:bookmarkEnd w:id="64"/>
        </w:p>
        <w:p w:rsidR="00AF37B7" w:rsidRDefault="00AF37B7" w:rsidP="00B938F8">
          <w:pPr>
            <w:pStyle w:val="Rubrik2"/>
            <w:spacing w:before="119" w:after="62"/>
            <w:rPr>
              <w:noProof/>
            </w:rPr>
          </w:pPr>
          <w:r w:rsidRPr="00B938F8">
            <w:rPr>
              <w:noProof/>
            </w:rPr>
            <w:t>Ärendebeskrivning</w:t>
          </w:r>
        </w:p>
        <w:p w:rsidR="00AF37B7" w:rsidRDefault="00AF37B7" w:rsidP="003E48F5">
          <w:pPr>
            <w:pStyle w:val="Brdtext"/>
          </w:pPr>
          <w:r w:rsidRPr="00881ACF">
            <w:t>Alla beslut som fattats med stöd av delegering ska återanmälas till nämnden enligt 6 kap 40 § kommunallag (2017:725).</w:t>
          </w:r>
        </w:p>
        <w:p w:rsidR="00AF37B7" w:rsidRPr="007B4937" w:rsidRDefault="00AF37B7" w:rsidP="003E48F5">
          <w:pPr>
            <w:pStyle w:val="Brdtext"/>
          </w:pPr>
          <w:r>
            <w:t>Socialnämnd</w:t>
          </w:r>
          <w:r w:rsidR="00AD6A7C">
            <w:t>en får efter begäran redovisning av ett beslut taget på delegation</w:t>
          </w:r>
          <w:r w:rsidR="005B06C3">
            <w:t xml:space="preserve"> om ett</w:t>
          </w:r>
          <w:r>
            <w:t xml:space="preserve"> högt utbet</w:t>
          </w:r>
          <w:r w:rsidR="005B06C3">
            <w:t xml:space="preserve">alt bistånd i ett enskilt fall under mars månad. </w:t>
          </w:r>
        </w:p>
        <w:p w:rsidR="00AF37B7" w:rsidRDefault="00AF37B7" w:rsidP="00AC1618">
          <w:pPr>
            <w:pStyle w:val="Rubrik2"/>
            <w:tabs>
              <w:tab w:val="left" w:pos="1701"/>
            </w:tabs>
            <w:spacing w:before="119" w:after="62"/>
            <w:rPr>
              <w:rFonts w:cs="Arial"/>
              <w:szCs w:val="24"/>
            </w:rPr>
          </w:pPr>
          <w:r>
            <w:rPr>
              <w:rFonts w:cs="Arial"/>
              <w:szCs w:val="24"/>
            </w:rPr>
            <w:t>Beslut</w:t>
          </w:r>
        </w:p>
        <w:p w:rsidR="00AF37B7" w:rsidRDefault="00AF37B7" w:rsidP="00B938F8">
          <w:pPr>
            <w:pStyle w:val="Brdtext"/>
          </w:pPr>
          <w:r>
            <w:t>Socialnämnden har tagit del av anmälda beslut för perioden 220501-220531.</w:t>
          </w:r>
        </w:p>
        <w:p w:rsidR="00AD6A7C" w:rsidRDefault="00AD6A7C" w:rsidP="00B938F8">
          <w:pPr>
            <w:pStyle w:val="Brdtext"/>
          </w:pPr>
          <w:r>
            <w:t>_________________________</w:t>
          </w:r>
        </w:p>
        <w:p w:rsidR="00AF37B7" w:rsidRDefault="00AF37B7" w:rsidP="000E01B8">
          <w:pPr>
            <w:pStyle w:val="Brdtext"/>
          </w:pPr>
        </w:p>
        <w:p w:rsidR="00AF37B7" w:rsidRDefault="00AF37B7" w:rsidP="000E01B8">
          <w:pPr>
            <w:pStyle w:val="Brdtext"/>
          </w:pPr>
        </w:p>
        <w:p w:rsidR="00AF37B7" w:rsidRDefault="00AF37B7" w:rsidP="000E01B8">
          <w:pPr>
            <w:pStyle w:val="Brdtext"/>
          </w:pPr>
        </w:p>
        <w:p w:rsidR="00AF37B7" w:rsidRPr="000E01B8" w:rsidRDefault="00AF37B7" w:rsidP="000E01B8">
          <w:pPr>
            <w:pStyle w:val="Brdtext"/>
          </w:pPr>
        </w:p>
        <w:p w:rsidR="00AF37B7" w:rsidRDefault="00AF37B7">
          <w:pPr>
            <w:rPr>
              <w:rFonts w:ascii="Arial" w:hAnsi="Arial"/>
              <w:sz w:val="20"/>
            </w:rPr>
          </w:pPr>
          <w:bookmarkStart w:id="65" w:name="_Toc303762302_7"/>
          <w:bookmarkStart w:id="66" w:name="_Toc303762415_7"/>
          <w:bookmarkStart w:id="67" w:name="_Toc303762734_7"/>
          <w:bookmarkStart w:id="68" w:name="_Toc303762813_7"/>
          <w:bookmarkStart w:id="69" w:name="_Toc303764335_7"/>
          <w:bookmarkStart w:id="70" w:name="_Toc340225284_7"/>
          <w:r>
            <w:br w:type="page"/>
          </w:r>
        </w:p>
        <w:p w:rsidR="00AF37B7" w:rsidRDefault="00AF37B7" w:rsidP="00FF2D58">
          <w:pPr>
            <w:pStyle w:val="Paragrafnummer"/>
          </w:pPr>
          <w:bookmarkStart w:id="71" w:name="_Toc106197670"/>
          <w:r>
            <w:lastRenderedPageBreak/>
            <w:t xml:space="preserve">§ </w:t>
          </w:r>
          <w:r w:rsidRPr="00FE5D41">
            <w:t>83</w:t>
          </w:r>
          <w:r>
            <w:tab/>
            <w:t>Dnr</w:t>
          </w:r>
          <w:bookmarkEnd w:id="65"/>
          <w:bookmarkEnd w:id="66"/>
          <w:bookmarkEnd w:id="67"/>
          <w:bookmarkEnd w:id="68"/>
          <w:bookmarkEnd w:id="69"/>
          <w:bookmarkEnd w:id="70"/>
          <w:bookmarkEnd w:id="71"/>
          <w:r>
            <w:t xml:space="preserve"> </w:t>
          </w:r>
        </w:p>
        <w:p w:rsidR="00AF37B7" w:rsidRPr="00BA066B" w:rsidRDefault="00AF37B7" w:rsidP="00011A70">
          <w:pPr>
            <w:pStyle w:val="Rubrik1"/>
          </w:pPr>
          <w:bookmarkStart w:id="72" w:name="_Toc106197671"/>
          <w:r w:rsidRPr="00033107">
            <w:t>Anmälda handl</w:t>
          </w:r>
          <w:r w:rsidR="00AD6A7C">
            <w:t>ingar</w:t>
          </w:r>
          <w:r w:rsidRPr="00033107">
            <w:t xml:space="preserve"> 220501-220531</w:t>
          </w:r>
          <w:bookmarkEnd w:id="72"/>
        </w:p>
        <w:p w:rsidR="00AF37B7" w:rsidRDefault="00AF37B7" w:rsidP="00B938F8">
          <w:pPr>
            <w:pStyle w:val="Rubrik2"/>
            <w:spacing w:before="119" w:after="62"/>
            <w:rPr>
              <w:noProof/>
            </w:rPr>
          </w:pPr>
          <w:r w:rsidRPr="00B938F8">
            <w:rPr>
              <w:noProof/>
            </w:rPr>
            <w:t>Ärendebeskrivning</w:t>
          </w:r>
        </w:p>
        <w:p w:rsidR="00AF37B7" w:rsidRDefault="00AF37B7" w:rsidP="007B4937">
          <w:pPr>
            <w:pStyle w:val="Brdtext"/>
          </w:pPr>
          <w:r>
            <w:t xml:space="preserve">Information om att protokoll från kommunala funktionshinderrådet finns för genomläsning. </w:t>
          </w:r>
        </w:p>
        <w:p w:rsidR="00AF37B7" w:rsidRDefault="00AF37B7" w:rsidP="007B4937">
          <w:pPr>
            <w:pStyle w:val="Brdtext"/>
          </w:pPr>
          <w:r>
            <w:t>Genomgång av inkomna handlingar.</w:t>
          </w:r>
        </w:p>
        <w:p w:rsidR="00AF37B7" w:rsidRPr="007B4937" w:rsidRDefault="00AF37B7" w:rsidP="007B4937">
          <w:pPr>
            <w:pStyle w:val="Brdtext"/>
          </w:pPr>
          <w:r>
            <w:t xml:space="preserve">Domar från Förvaltningsrätten i Karlstad. </w:t>
          </w:r>
        </w:p>
        <w:p w:rsidR="00AF37B7" w:rsidRDefault="00AF37B7" w:rsidP="00AC1618">
          <w:pPr>
            <w:pStyle w:val="Rubrik2"/>
            <w:tabs>
              <w:tab w:val="left" w:pos="1701"/>
            </w:tabs>
            <w:spacing w:before="119" w:after="62"/>
            <w:rPr>
              <w:rFonts w:cs="Arial"/>
              <w:szCs w:val="24"/>
            </w:rPr>
          </w:pPr>
          <w:r>
            <w:rPr>
              <w:rFonts w:cs="Arial"/>
              <w:szCs w:val="24"/>
            </w:rPr>
            <w:t>Beslut</w:t>
          </w:r>
        </w:p>
        <w:p w:rsidR="00AF37B7" w:rsidRDefault="00AF37B7" w:rsidP="00B938F8">
          <w:pPr>
            <w:pStyle w:val="Brdtext"/>
          </w:pPr>
          <w:r>
            <w:t xml:space="preserve">Socialnämnden har tagit del av anmälda handlingar. </w:t>
          </w:r>
        </w:p>
        <w:p w:rsidR="00AF37B7" w:rsidRDefault="00AD6A7C" w:rsidP="007B4937">
          <w:pPr>
            <w:pStyle w:val="Brdtext"/>
            <w:rPr>
              <w:noProof/>
            </w:rPr>
          </w:pPr>
          <w:r>
            <w:rPr>
              <w:noProof/>
            </w:rPr>
            <w:t>_________________________</w:t>
          </w:r>
        </w:p>
        <w:p w:rsidR="00AF37B7" w:rsidRDefault="00AF37B7" w:rsidP="000E01B8">
          <w:pPr>
            <w:pStyle w:val="Brdtext"/>
          </w:pPr>
        </w:p>
        <w:p w:rsidR="00AF37B7" w:rsidRDefault="00AF37B7" w:rsidP="000E01B8">
          <w:pPr>
            <w:pStyle w:val="Brdtext"/>
          </w:pPr>
        </w:p>
        <w:p w:rsidR="00AF37B7" w:rsidRDefault="00AF37B7" w:rsidP="000E01B8">
          <w:pPr>
            <w:pStyle w:val="Brdtext"/>
          </w:pPr>
        </w:p>
        <w:p w:rsidR="00AF37B7" w:rsidRPr="000E01B8" w:rsidRDefault="00AF37B7" w:rsidP="000E01B8">
          <w:pPr>
            <w:pStyle w:val="Brdtext"/>
          </w:pPr>
        </w:p>
        <w:p w:rsidR="00AF37B7" w:rsidRDefault="00AF37B7"/>
        <w:p w:rsidR="00A77B3E" w:rsidRDefault="007723B9" w:rsidP="00AF37B7"/>
      </w:sdtContent>
    </w:sdt>
    <w:p w:rsidR="00F93450" w:rsidRPr="00220DD9" w:rsidRDefault="00F93450" w:rsidP="003F12A8"/>
    <w:p w:rsidR="000E01B8" w:rsidRPr="000E01B8" w:rsidRDefault="000E01B8" w:rsidP="000E01B8">
      <w:pPr>
        <w:pStyle w:val="Brdtext"/>
      </w:pPr>
      <w:bookmarkStart w:id="73" w:name="Paragraf1"/>
      <w:bookmarkStart w:id="74" w:name="Paragraf1Slut"/>
      <w:bookmarkEnd w:id="73"/>
      <w:bookmarkEnd w:id="74"/>
    </w:p>
    <w:sectPr w:rsidR="000E01B8" w:rsidRPr="000E01B8" w:rsidSect="00EC4BFD">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C6" w:rsidRDefault="00A26AC6">
      <w:r>
        <w:separator/>
      </w:r>
    </w:p>
  </w:endnote>
  <w:endnote w:type="continuationSeparator" w:id="0">
    <w:p w:rsidR="00A26AC6" w:rsidRDefault="00A2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7C" w:rsidRDefault="00AD6A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7C" w:rsidRDefault="00AD6A7C"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AD6A7C" w:rsidTr="00285540">
      <w:trPr>
        <w:cantSplit/>
        <w:trHeight w:hRule="exact" w:val="170"/>
      </w:trPr>
      <w:tc>
        <w:tcPr>
          <w:tcW w:w="5216" w:type="dxa"/>
          <w:gridSpan w:val="4"/>
          <w:tcBorders>
            <w:top w:val="single" w:sz="4" w:space="0" w:color="auto"/>
          </w:tcBorders>
        </w:tcPr>
        <w:p w:rsidR="00AD6A7C" w:rsidRDefault="00AD6A7C">
          <w:pPr>
            <w:pStyle w:val="Ledtext"/>
            <w:rPr>
              <w:sz w:val="14"/>
            </w:rPr>
          </w:pPr>
          <w:r>
            <w:rPr>
              <w:sz w:val="14"/>
            </w:rPr>
            <w:t>Ordf sign</w:t>
          </w:r>
          <w:r>
            <w:rPr>
              <w:sz w:val="14"/>
            </w:rPr>
            <w:tab/>
            <w:t>Just. sign</w:t>
          </w:r>
        </w:p>
      </w:tc>
      <w:tc>
        <w:tcPr>
          <w:tcW w:w="5216" w:type="dxa"/>
          <w:tcBorders>
            <w:top w:val="single" w:sz="4" w:space="0" w:color="auto"/>
          </w:tcBorders>
        </w:tcPr>
        <w:p w:rsidR="00AD6A7C" w:rsidRDefault="00AD6A7C">
          <w:pPr>
            <w:pStyle w:val="Ledtext"/>
            <w:rPr>
              <w:sz w:val="14"/>
            </w:rPr>
          </w:pPr>
          <w:r>
            <w:rPr>
              <w:sz w:val="14"/>
            </w:rPr>
            <w:t>Utdragsbestyrkande</w:t>
          </w:r>
        </w:p>
      </w:tc>
    </w:tr>
    <w:tr w:rsidR="00AD6A7C" w:rsidTr="004A48AB">
      <w:trPr>
        <w:cantSplit/>
        <w:trHeight w:hRule="exact" w:val="510"/>
      </w:trPr>
      <w:tc>
        <w:tcPr>
          <w:tcW w:w="1304" w:type="dxa"/>
          <w:tcBorders>
            <w:left w:val="single" w:sz="4" w:space="0" w:color="auto"/>
          </w:tcBorders>
        </w:tcPr>
        <w:p w:rsidR="00AD6A7C" w:rsidRDefault="00AD6A7C">
          <w:pPr>
            <w:pStyle w:val="Tabellinnehll"/>
          </w:pPr>
        </w:p>
      </w:tc>
      <w:tc>
        <w:tcPr>
          <w:tcW w:w="1304" w:type="dxa"/>
          <w:tcBorders>
            <w:left w:val="single" w:sz="4" w:space="0" w:color="auto"/>
          </w:tcBorders>
        </w:tcPr>
        <w:p w:rsidR="00AD6A7C" w:rsidRDefault="00AD6A7C">
          <w:pPr>
            <w:pStyle w:val="Tabellinnehll"/>
          </w:pPr>
        </w:p>
      </w:tc>
      <w:tc>
        <w:tcPr>
          <w:tcW w:w="1304" w:type="dxa"/>
          <w:tcBorders>
            <w:left w:val="single" w:sz="4" w:space="0" w:color="auto"/>
          </w:tcBorders>
        </w:tcPr>
        <w:p w:rsidR="00AD6A7C" w:rsidRDefault="00AD6A7C">
          <w:pPr>
            <w:pStyle w:val="Tabellinnehll"/>
          </w:pPr>
        </w:p>
      </w:tc>
      <w:tc>
        <w:tcPr>
          <w:tcW w:w="1304" w:type="dxa"/>
          <w:tcBorders>
            <w:left w:val="single" w:sz="4" w:space="0" w:color="auto"/>
          </w:tcBorders>
        </w:tcPr>
        <w:p w:rsidR="00AD6A7C" w:rsidRDefault="00AD6A7C">
          <w:pPr>
            <w:pStyle w:val="Tabellinnehll"/>
          </w:pPr>
        </w:p>
      </w:tc>
      <w:tc>
        <w:tcPr>
          <w:tcW w:w="5216" w:type="dxa"/>
          <w:tcBorders>
            <w:left w:val="single" w:sz="4" w:space="0" w:color="auto"/>
          </w:tcBorders>
        </w:tcPr>
        <w:p w:rsidR="00AD6A7C" w:rsidRDefault="00AD6A7C">
          <w:pPr>
            <w:pStyle w:val="Tabellinnehll"/>
          </w:pPr>
        </w:p>
      </w:tc>
    </w:tr>
  </w:tbl>
  <w:p w:rsidR="00AD6A7C" w:rsidRDefault="00AD6A7C">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7C" w:rsidRDefault="00AD6A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C6" w:rsidRDefault="00A26AC6">
      <w:r>
        <w:separator/>
      </w:r>
    </w:p>
  </w:footnote>
  <w:footnote w:type="continuationSeparator" w:id="0">
    <w:p w:rsidR="00A26AC6" w:rsidRDefault="00A2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7C" w:rsidRDefault="00AD6A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AD6A7C" w:rsidTr="00785913">
      <w:trPr>
        <w:cantSplit/>
        <w:trHeight w:val="435"/>
      </w:trPr>
      <w:tc>
        <w:tcPr>
          <w:tcW w:w="5216" w:type="dxa"/>
          <w:vMerge w:val="restart"/>
        </w:tcPr>
        <w:p w:rsidR="00AD6A7C" w:rsidRPr="00592D4E" w:rsidRDefault="00AD6A7C" w:rsidP="00785913">
          <w:pPr>
            <w:pStyle w:val="Sidhuvud"/>
            <w:spacing w:after="240"/>
          </w:pPr>
          <w:r>
            <w:rPr>
              <w:noProof/>
            </w:rPr>
            <w:drawing>
              <wp:inline distT="0" distB="0" distL="0" distR="0">
                <wp:extent cx="2757805" cy="46799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6027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290634871"/>
            <w:placeholder>
              <w:docPart w:val="254AE02380A246DC93D8708419BC45C7"/>
            </w:placeholder>
            <w:text w:multiLine="1"/>
          </w:sdtPr>
          <w:sdtEndPr/>
          <w:sdtContent>
            <w:p w:rsidR="00AD6A7C" w:rsidRPr="00163116" w:rsidRDefault="00AD6A7C" w:rsidP="00785913">
              <w:pPr>
                <w:pStyle w:val="Sidhuvud"/>
                <w:rPr>
                  <w:b/>
                  <w:bCs/>
                </w:rPr>
              </w:pPr>
              <w:r>
                <w:rPr>
                  <w:b/>
                  <w:bCs/>
                </w:rPr>
                <w:t>Socialnämnd</w:t>
              </w:r>
            </w:p>
          </w:sdtContent>
        </w:sdt>
      </w:tc>
      <w:tc>
        <w:tcPr>
          <w:tcW w:w="3912" w:type="dxa"/>
          <w:gridSpan w:val="2"/>
          <w:vAlign w:val="bottom"/>
        </w:tcPr>
        <w:p w:rsidR="00AD6A7C" w:rsidRPr="00ED373D" w:rsidRDefault="00AD6A7C" w:rsidP="00785913">
          <w:pPr>
            <w:pStyle w:val="Sidhuvud"/>
            <w:rPr>
              <w:b/>
              <w:bCs/>
            </w:rPr>
          </w:pPr>
          <w:r>
            <w:rPr>
              <w:b/>
              <w:bCs/>
            </w:rPr>
            <w:t>SAMMANTRÄDESPROTOKOLL</w:t>
          </w:r>
        </w:p>
      </w:tc>
      <w:tc>
        <w:tcPr>
          <w:tcW w:w="1304" w:type="dxa"/>
          <w:vAlign w:val="bottom"/>
        </w:tcPr>
        <w:p w:rsidR="00AD6A7C" w:rsidRDefault="00AD6A7C" w:rsidP="00785913">
          <w:pPr>
            <w:pStyle w:val="Sidhuvud1"/>
            <w:rPr>
              <w:rStyle w:val="Sidnummer"/>
            </w:rPr>
          </w:pPr>
          <w:r>
            <w:rPr>
              <w:rStyle w:val="Sidnummer"/>
            </w:rPr>
            <w:t>Sida</w:t>
          </w:r>
        </w:p>
        <w:p w:rsidR="00AD6A7C" w:rsidRPr="00BA066B" w:rsidRDefault="00AD6A7C" w:rsidP="00785913">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7723B9">
            <w:rPr>
              <w:rStyle w:val="Sidnummer"/>
              <w:noProof/>
            </w:rPr>
            <w:t>2</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723B9">
            <w:rPr>
              <w:rStyle w:val="Sidnummer"/>
              <w:noProof/>
            </w:rPr>
            <w:t>13</w:t>
          </w:r>
          <w:r w:rsidRPr="00BA066B">
            <w:rPr>
              <w:rStyle w:val="Sidnummer"/>
            </w:rPr>
            <w:fldChar w:fldCharType="end"/>
          </w:r>
          <w:r w:rsidRPr="00BA066B">
            <w:rPr>
              <w:rStyle w:val="Sidnummer"/>
            </w:rPr>
            <w:t>)</w:t>
          </w:r>
        </w:p>
      </w:tc>
    </w:tr>
    <w:tr w:rsidR="00AD6A7C" w:rsidTr="00785913">
      <w:trPr>
        <w:cantSplit/>
        <w:trHeight w:val="480"/>
      </w:trPr>
      <w:tc>
        <w:tcPr>
          <w:tcW w:w="5216" w:type="dxa"/>
          <w:vMerge/>
        </w:tcPr>
        <w:p w:rsidR="00AD6A7C" w:rsidRPr="00BA066B" w:rsidRDefault="00AD6A7C" w:rsidP="00785913">
          <w:pPr>
            <w:pStyle w:val="Tabellinnehll"/>
          </w:pPr>
        </w:p>
      </w:tc>
      <w:tc>
        <w:tcPr>
          <w:tcW w:w="2608" w:type="dxa"/>
          <w:vAlign w:val="bottom"/>
        </w:tcPr>
        <w:p w:rsidR="00AD6A7C" w:rsidRDefault="00AD6A7C" w:rsidP="00785913">
          <w:pPr>
            <w:pStyle w:val="Sidhuvud1"/>
          </w:pPr>
          <w:r>
            <w:t>Sammanträdesdatum</w:t>
          </w:r>
        </w:p>
        <w:sdt>
          <w:sdtPr>
            <w:alias w:val="SammanträdeDatum"/>
            <w:tag w:val="Lex_SammantraedeDatum"/>
            <w:id w:val="-2106102944"/>
            <w:placeholder>
              <w:docPart w:val="23BF316E84574860BD42B89337F10064"/>
            </w:placeholder>
            <w:text w:multiLine="1"/>
          </w:sdtPr>
          <w:sdtEndPr/>
          <w:sdtContent>
            <w:p w:rsidR="00AD6A7C" w:rsidRPr="00BA066B" w:rsidRDefault="00AD6A7C" w:rsidP="00785913">
              <w:pPr>
                <w:pStyle w:val="Sidhuvud"/>
              </w:pPr>
              <w:r>
                <w:t>2022-06-14</w:t>
              </w:r>
            </w:p>
          </w:sdtContent>
        </w:sdt>
      </w:tc>
      <w:tc>
        <w:tcPr>
          <w:tcW w:w="2608" w:type="dxa"/>
          <w:gridSpan w:val="2"/>
          <w:vAlign w:val="bottom"/>
        </w:tcPr>
        <w:p w:rsidR="00AD6A7C" w:rsidRDefault="00AD6A7C" w:rsidP="00785913">
          <w:pPr>
            <w:pStyle w:val="Sidhuvud1"/>
          </w:pPr>
        </w:p>
        <w:p w:rsidR="00AD6A7C" w:rsidRPr="00BA066B" w:rsidRDefault="00AD6A7C" w:rsidP="00785913">
          <w:pPr>
            <w:pStyle w:val="Sidhuvud"/>
          </w:pPr>
        </w:p>
      </w:tc>
    </w:tr>
  </w:tbl>
  <w:p w:rsidR="00AD6A7C" w:rsidRPr="00455D47" w:rsidRDefault="00AD6A7C" w:rsidP="00D57D98">
    <w:pPr>
      <w:pStyle w:val="Sidhuvud"/>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7C" w:rsidRDefault="00AD6A7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EE7"/>
    <w:multiLevelType w:val="hybridMultilevel"/>
    <w:tmpl w:val="D298B562"/>
    <w:lvl w:ilvl="0" w:tplc="0DBAD322">
      <w:start w:val="41"/>
      <w:numFmt w:val="bullet"/>
      <w:lvlText w:val="-"/>
      <w:lvlJc w:val="left"/>
      <w:pPr>
        <w:ind w:left="720" w:hanging="360"/>
      </w:pPr>
      <w:rPr>
        <w:rFonts w:ascii="Arial" w:eastAsia="Times New Roman" w:hAnsi="Arial" w:cs="Arial" w:hint="default"/>
      </w:rPr>
    </w:lvl>
    <w:lvl w:ilvl="1" w:tplc="4176BA52" w:tentative="1">
      <w:start w:val="1"/>
      <w:numFmt w:val="bullet"/>
      <w:lvlText w:val="o"/>
      <w:lvlJc w:val="left"/>
      <w:pPr>
        <w:ind w:left="1440" w:hanging="360"/>
      </w:pPr>
      <w:rPr>
        <w:rFonts w:ascii="Courier New" w:hAnsi="Courier New" w:cs="Courier New" w:hint="default"/>
      </w:rPr>
    </w:lvl>
    <w:lvl w:ilvl="2" w:tplc="8F72A2F2" w:tentative="1">
      <w:start w:val="1"/>
      <w:numFmt w:val="bullet"/>
      <w:lvlText w:val=""/>
      <w:lvlJc w:val="left"/>
      <w:pPr>
        <w:ind w:left="2160" w:hanging="360"/>
      </w:pPr>
      <w:rPr>
        <w:rFonts w:ascii="Wingdings" w:hAnsi="Wingdings" w:hint="default"/>
      </w:rPr>
    </w:lvl>
    <w:lvl w:ilvl="3" w:tplc="AAEC980A" w:tentative="1">
      <w:start w:val="1"/>
      <w:numFmt w:val="bullet"/>
      <w:lvlText w:val=""/>
      <w:lvlJc w:val="left"/>
      <w:pPr>
        <w:ind w:left="2880" w:hanging="360"/>
      </w:pPr>
      <w:rPr>
        <w:rFonts w:ascii="Symbol" w:hAnsi="Symbol" w:hint="default"/>
      </w:rPr>
    </w:lvl>
    <w:lvl w:ilvl="4" w:tplc="4614FCD2" w:tentative="1">
      <w:start w:val="1"/>
      <w:numFmt w:val="bullet"/>
      <w:lvlText w:val="o"/>
      <w:lvlJc w:val="left"/>
      <w:pPr>
        <w:ind w:left="3600" w:hanging="360"/>
      </w:pPr>
      <w:rPr>
        <w:rFonts w:ascii="Courier New" w:hAnsi="Courier New" w:cs="Courier New" w:hint="default"/>
      </w:rPr>
    </w:lvl>
    <w:lvl w:ilvl="5" w:tplc="C4209516" w:tentative="1">
      <w:start w:val="1"/>
      <w:numFmt w:val="bullet"/>
      <w:lvlText w:val=""/>
      <w:lvlJc w:val="left"/>
      <w:pPr>
        <w:ind w:left="4320" w:hanging="360"/>
      </w:pPr>
      <w:rPr>
        <w:rFonts w:ascii="Wingdings" w:hAnsi="Wingdings" w:hint="default"/>
      </w:rPr>
    </w:lvl>
    <w:lvl w:ilvl="6" w:tplc="D6889EEA" w:tentative="1">
      <w:start w:val="1"/>
      <w:numFmt w:val="bullet"/>
      <w:lvlText w:val=""/>
      <w:lvlJc w:val="left"/>
      <w:pPr>
        <w:ind w:left="5040" w:hanging="360"/>
      </w:pPr>
      <w:rPr>
        <w:rFonts w:ascii="Symbol" w:hAnsi="Symbol" w:hint="default"/>
      </w:rPr>
    </w:lvl>
    <w:lvl w:ilvl="7" w:tplc="DDB06A88" w:tentative="1">
      <w:start w:val="1"/>
      <w:numFmt w:val="bullet"/>
      <w:lvlText w:val="o"/>
      <w:lvlJc w:val="left"/>
      <w:pPr>
        <w:ind w:left="5760" w:hanging="360"/>
      </w:pPr>
      <w:rPr>
        <w:rFonts w:ascii="Courier New" w:hAnsi="Courier New" w:cs="Courier New" w:hint="default"/>
      </w:rPr>
    </w:lvl>
    <w:lvl w:ilvl="8" w:tplc="3ECA4E6A" w:tentative="1">
      <w:start w:val="1"/>
      <w:numFmt w:val="bullet"/>
      <w:lvlText w:val=""/>
      <w:lvlJc w:val="left"/>
      <w:pPr>
        <w:ind w:left="6480" w:hanging="360"/>
      </w:pPr>
      <w:rPr>
        <w:rFonts w:ascii="Wingdings" w:hAnsi="Wingdings" w:hint="default"/>
      </w:rPr>
    </w:lvl>
  </w:abstractNum>
  <w:abstractNum w:abstractNumId="1" w15:restartNumberingAfterBreak="0">
    <w:nsid w:val="48E663FC"/>
    <w:multiLevelType w:val="hybridMultilevel"/>
    <w:tmpl w:val="6EDA10FA"/>
    <w:lvl w:ilvl="0" w:tplc="7C403F34">
      <w:start w:val="1"/>
      <w:numFmt w:val="bullet"/>
      <w:lvlText w:val=""/>
      <w:lvlJc w:val="left"/>
      <w:pPr>
        <w:ind w:left="720" w:hanging="360"/>
      </w:pPr>
      <w:rPr>
        <w:rFonts w:ascii="Symbol" w:hAnsi="Symbol" w:hint="default"/>
      </w:rPr>
    </w:lvl>
    <w:lvl w:ilvl="1" w:tplc="FD7E5FDE" w:tentative="1">
      <w:start w:val="1"/>
      <w:numFmt w:val="bullet"/>
      <w:lvlText w:val="o"/>
      <w:lvlJc w:val="left"/>
      <w:pPr>
        <w:ind w:left="1440" w:hanging="360"/>
      </w:pPr>
      <w:rPr>
        <w:rFonts w:ascii="Courier New" w:hAnsi="Courier New" w:cs="Courier New" w:hint="default"/>
      </w:rPr>
    </w:lvl>
    <w:lvl w:ilvl="2" w:tplc="2072FB48" w:tentative="1">
      <w:start w:val="1"/>
      <w:numFmt w:val="bullet"/>
      <w:lvlText w:val=""/>
      <w:lvlJc w:val="left"/>
      <w:pPr>
        <w:ind w:left="2160" w:hanging="360"/>
      </w:pPr>
      <w:rPr>
        <w:rFonts w:ascii="Wingdings" w:hAnsi="Wingdings" w:hint="default"/>
      </w:rPr>
    </w:lvl>
    <w:lvl w:ilvl="3" w:tplc="97D08F4E" w:tentative="1">
      <w:start w:val="1"/>
      <w:numFmt w:val="bullet"/>
      <w:lvlText w:val=""/>
      <w:lvlJc w:val="left"/>
      <w:pPr>
        <w:ind w:left="2880" w:hanging="360"/>
      </w:pPr>
      <w:rPr>
        <w:rFonts w:ascii="Symbol" w:hAnsi="Symbol" w:hint="default"/>
      </w:rPr>
    </w:lvl>
    <w:lvl w:ilvl="4" w:tplc="13A60EA8" w:tentative="1">
      <w:start w:val="1"/>
      <w:numFmt w:val="bullet"/>
      <w:lvlText w:val="o"/>
      <w:lvlJc w:val="left"/>
      <w:pPr>
        <w:ind w:left="3600" w:hanging="360"/>
      </w:pPr>
      <w:rPr>
        <w:rFonts w:ascii="Courier New" w:hAnsi="Courier New" w:cs="Courier New" w:hint="default"/>
      </w:rPr>
    </w:lvl>
    <w:lvl w:ilvl="5" w:tplc="C2ACD378" w:tentative="1">
      <w:start w:val="1"/>
      <w:numFmt w:val="bullet"/>
      <w:lvlText w:val=""/>
      <w:lvlJc w:val="left"/>
      <w:pPr>
        <w:ind w:left="4320" w:hanging="360"/>
      </w:pPr>
      <w:rPr>
        <w:rFonts w:ascii="Wingdings" w:hAnsi="Wingdings" w:hint="default"/>
      </w:rPr>
    </w:lvl>
    <w:lvl w:ilvl="6" w:tplc="53C87B02" w:tentative="1">
      <w:start w:val="1"/>
      <w:numFmt w:val="bullet"/>
      <w:lvlText w:val=""/>
      <w:lvlJc w:val="left"/>
      <w:pPr>
        <w:ind w:left="5040" w:hanging="360"/>
      </w:pPr>
      <w:rPr>
        <w:rFonts w:ascii="Symbol" w:hAnsi="Symbol" w:hint="default"/>
      </w:rPr>
    </w:lvl>
    <w:lvl w:ilvl="7" w:tplc="98E6589C" w:tentative="1">
      <w:start w:val="1"/>
      <w:numFmt w:val="bullet"/>
      <w:lvlText w:val="o"/>
      <w:lvlJc w:val="left"/>
      <w:pPr>
        <w:ind w:left="5760" w:hanging="360"/>
      </w:pPr>
      <w:rPr>
        <w:rFonts w:ascii="Courier New" w:hAnsi="Courier New" w:cs="Courier New" w:hint="default"/>
      </w:rPr>
    </w:lvl>
    <w:lvl w:ilvl="8" w:tplc="F60006D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668D"/>
    <w:rsid w:val="00011A70"/>
    <w:rsid w:val="0001267C"/>
    <w:rsid w:val="000136D8"/>
    <w:rsid w:val="00026BE4"/>
    <w:rsid w:val="00031AA4"/>
    <w:rsid w:val="00032465"/>
    <w:rsid w:val="00033107"/>
    <w:rsid w:val="000506E4"/>
    <w:rsid w:val="00052912"/>
    <w:rsid w:val="00052F3A"/>
    <w:rsid w:val="00064B9C"/>
    <w:rsid w:val="0006640F"/>
    <w:rsid w:val="000705E8"/>
    <w:rsid w:val="00093C31"/>
    <w:rsid w:val="00094C73"/>
    <w:rsid w:val="000A0A11"/>
    <w:rsid w:val="000A1532"/>
    <w:rsid w:val="000A205C"/>
    <w:rsid w:val="000B2A69"/>
    <w:rsid w:val="000B4B47"/>
    <w:rsid w:val="000B5604"/>
    <w:rsid w:val="000C1206"/>
    <w:rsid w:val="000C3246"/>
    <w:rsid w:val="000C7314"/>
    <w:rsid w:val="000D2361"/>
    <w:rsid w:val="000E01B8"/>
    <w:rsid w:val="000E3418"/>
    <w:rsid w:val="000F0C2E"/>
    <w:rsid w:val="000F3E65"/>
    <w:rsid w:val="000F6F9C"/>
    <w:rsid w:val="00106A68"/>
    <w:rsid w:val="00110C62"/>
    <w:rsid w:val="00112518"/>
    <w:rsid w:val="001222B4"/>
    <w:rsid w:val="00123A91"/>
    <w:rsid w:val="00130494"/>
    <w:rsid w:val="001332AF"/>
    <w:rsid w:val="00136EC9"/>
    <w:rsid w:val="0014614A"/>
    <w:rsid w:val="001517D1"/>
    <w:rsid w:val="0015200D"/>
    <w:rsid w:val="001536A4"/>
    <w:rsid w:val="00156383"/>
    <w:rsid w:val="00163116"/>
    <w:rsid w:val="00164AD6"/>
    <w:rsid w:val="00171AB0"/>
    <w:rsid w:val="00171E12"/>
    <w:rsid w:val="0017402F"/>
    <w:rsid w:val="00182F91"/>
    <w:rsid w:val="0019569D"/>
    <w:rsid w:val="001A4278"/>
    <w:rsid w:val="001B1A25"/>
    <w:rsid w:val="001B3CB5"/>
    <w:rsid w:val="001B6ED0"/>
    <w:rsid w:val="001C2329"/>
    <w:rsid w:val="001C4B34"/>
    <w:rsid w:val="001E44D4"/>
    <w:rsid w:val="001F38AC"/>
    <w:rsid w:val="001F6496"/>
    <w:rsid w:val="002047AF"/>
    <w:rsid w:val="00213D1F"/>
    <w:rsid w:val="00214938"/>
    <w:rsid w:val="00220DD9"/>
    <w:rsid w:val="0023206D"/>
    <w:rsid w:val="00234688"/>
    <w:rsid w:val="00245B42"/>
    <w:rsid w:val="00253B16"/>
    <w:rsid w:val="00257689"/>
    <w:rsid w:val="0026465F"/>
    <w:rsid w:val="00276B83"/>
    <w:rsid w:val="00281CB8"/>
    <w:rsid w:val="00285540"/>
    <w:rsid w:val="002857D7"/>
    <w:rsid w:val="00285F98"/>
    <w:rsid w:val="00295EA0"/>
    <w:rsid w:val="002973E2"/>
    <w:rsid w:val="0029758C"/>
    <w:rsid w:val="002A2DD0"/>
    <w:rsid w:val="002A419D"/>
    <w:rsid w:val="002B3D57"/>
    <w:rsid w:val="002C0510"/>
    <w:rsid w:val="002C119F"/>
    <w:rsid w:val="002C7166"/>
    <w:rsid w:val="002D045C"/>
    <w:rsid w:val="002D7DA1"/>
    <w:rsid w:val="003011BF"/>
    <w:rsid w:val="00321218"/>
    <w:rsid w:val="0032287F"/>
    <w:rsid w:val="0033071F"/>
    <w:rsid w:val="0033586C"/>
    <w:rsid w:val="00346EDA"/>
    <w:rsid w:val="003540D2"/>
    <w:rsid w:val="003549AD"/>
    <w:rsid w:val="00357631"/>
    <w:rsid w:val="00371C84"/>
    <w:rsid w:val="0039336C"/>
    <w:rsid w:val="00396734"/>
    <w:rsid w:val="003971FC"/>
    <w:rsid w:val="003A2B6D"/>
    <w:rsid w:val="003A4597"/>
    <w:rsid w:val="003B2652"/>
    <w:rsid w:val="003B45F7"/>
    <w:rsid w:val="003B7727"/>
    <w:rsid w:val="003C1016"/>
    <w:rsid w:val="003C5656"/>
    <w:rsid w:val="003D2A92"/>
    <w:rsid w:val="003E2623"/>
    <w:rsid w:val="003E2D3E"/>
    <w:rsid w:val="003E48F5"/>
    <w:rsid w:val="003E685A"/>
    <w:rsid w:val="003F0913"/>
    <w:rsid w:val="003F12A8"/>
    <w:rsid w:val="003F1A8D"/>
    <w:rsid w:val="003F3C8A"/>
    <w:rsid w:val="004154B9"/>
    <w:rsid w:val="00415DEA"/>
    <w:rsid w:val="004230DD"/>
    <w:rsid w:val="00427F06"/>
    <w:rsid w:val="00452DAB"/>
    <w:rsid w:val="00453B1E"/>
    <w:rsid w:val="0045560D"/>
    <w:rsid w:val="00455D47"/>
    <w:rsid w:val="00460FF0"/>
    <w:rsid w:val="00465A1D"/>
    <w:rsid w:val="0046770F"/>
    <w:rsid w:val="00473EF9"/>
    <w:rsid w:val="00476B21"/>
    <w:rsid w:val="00480242"/>
    <w:rsid w:val="00484CE8"/>
    <w:rsid w:val="00486A0F"/>
    <w:rsid w:val="00495192"/>
    <w:rsid w:val="0049563A"/>
    <w:rsid w:val="004A41BC"/>
    <w:rsid w:val="004A48AB"/>
    <w:rsid w:val="004B44D7"/>
    <w:rsid w:val="004B7340"/>
    <w:rsid w:val="004B7541"/>
    <w:rsid w:val="004C3C6E"/>
    <w:rsid w:val="004C4C21"/>
    <w:rsid w:val="004C5877"/>
    <w:rsid w:val="004C6A98"/>
    <w:rsid w:val="004C73BC"/>
    <w:rsid w:val="004D3561"/>
    <w:rsid w:val="004D4F4D"/>
    <w:rsid w:val="004E7A79"/>
    <w:rsid w:val="004F1C65"/>
    <w:rsid w:val="004F1CD0"/>
    <w:rsid w:val="004F3F16"/>
    <w:rsid w:val="004F507B"/>
    <w:rsid w:val="004F7966"/>
    <w:rsid w:val="0050650B"/>
    <w:rsid w:val="00507907"/>
    <w:rsid w:val="005127D6"/>
    <w:rsid w:val="005139F9"/>
    <w:rsid w:val="00514642"/>
    <w:rsid w:val="00514F84"/>
    <w:rsid w:val="00525FB6"/>
    <w:rsid w:val="00531F22"/>
    <w:rsid w:val="00537AA3"/>
    <w:rsid w:val="00541CA7"/>
    <w:rsid w:val="0054278C"/>
    <w:rsid w:val="005433DD"/>
    <w:rsid w:val="0055049B"/>
    <w:rsid w:val="005521FA"/>
    <w:rsid w:val="00554674"/>
    <w:rsid w:val="00585638"/>
    <w:rsid w:val="00586DE1"/>
    <w:rsid w:val="005909FA"/>
    <w:rsid w:val="00592D4E"/>
    <w:rsid w:val="0059337C"/>
    <w:rsid w:val="00595C50"/>
    <w:rsid w:val="00596E7F"/>
    <w:rsid w:val="005A4247"/>
    <w:rsid w:val="005A5C3C"/>
    <w:rsid w:val="005A687F"/>
    <w:rsid w:val="005B0256"/>
    <w:rsid w:val="005B06C3"/>
    <w:rsid w:val="005B2813"/>
    <w:rsid w:val="005C073A"/>
    <w:rsid w:val="005C13EA"/>
    <w:rsid w:val="005C61EF"/>
    <w:rsid w:val="005D303C"/>
    <w:rsid w:val="005E1B9C"/>
    <w:rsid w:val="005E36EF"/>
    <w:rsid w:val="005F2F30"/>
    <w:rsid w:val="005F6B01"/>
    <w:rsid w:val="00621EF2"/>
    <w:rsid w:val="00624DFA"/>
    <w:rsid w:val="00625F8F"/>
    <w:rsid w:val="00627613"/>
    <w:rsid w:val="00630D8C"/>
    <w:rsid w:val="00633B9B"/>
    <w:rsid w:val="00635853"/>
    <w:rsid w:val="006366D4"/>
    <w:rsid w:val="006413F3"/>
    <w:rsid w:val="006445C7"/>
    <w:rsid w:val="0067427D"/>
    <w:rsid w:val="00691FF5"/>
    <w:rsid w:val="006922DE"/>
    <w:rsid w:val="00694625"/>
    <w:rsid w:val="006A28BB"/>
    <w:rsid w:val="006A46B9"/>
    <w:rsid w:val="006B572E"/>
    <w:rsid w:val="006C0D43"/>
    <w:rsid w:val="006E59D0"/>
    <w:rsid w:val="006F325B"/>
    <w:rsid w:val="00704776"/>
    <w:rsid w:val="007130B5"/>
    <w:rsid w:val="00715C49"/>
    <w:rsid w:val="00720116"/>
    <w:rsid w:val="00725415"/>
    <w:rsid w:val="007315F6"/>
    <w:rsid w:val="00751E52"/>
    <w:rsid w:val="00765E21"/>
    <w:rsid w:val="007671DF"/>
    <w:rsid w:val="007723B9"/>
    <w:rsid w:val="00773A63"/>
    <w:rsid w:val="0077780B"/>
    <w:rsid w:val="0078097E"/>
    <w:rsid w:val="00783E4E"/>
    <w:rsid w:val="007853E9"/>
    <w:rsid w:val="00785913"/>
    <w:rsid w:val="00793510"/>
    <w:rsid w:val="007970E2"/>
    <w:rsid w:val="007A02BE"/>
    <w:rsid w:val="007B4937"/>
    <w:rsid w:val="007C4C31"/>
    <w:rsid w:val="007C7FCD"/>
    <w:rsid w:val="007D2181"/>
    <w:rsid w:val="007D595B"/>
    <w:rsid w:val="007D6B7A"/>
    <w:rsid w:val="007E2383"/>
    <w:rsid w:val="007F62CF"/>
    <w:rsid w:val="007F6431"/>
    <w:rsid w:val="00817C18"/>
    <w:rsid w:val="00823C5E"/>
    <w:rsid w:val="00824272"/>
    <w:rsid w:val="00842A55"/>
    <w:rsid w:val="00844C90"/>
    <w:rsid w:val="008519B6"/>
    <w:rsid w:val="00863FD4"/>
    <w:rsid w:val="00871915"/>
    <w:rsid w:val="00873107"/>
    <w:rsid w:val="00873814"/>
    <w:rsid w:val="00873EA4"/>
    <w:rsid w:val="008754CB"/>
    <w:rsid w:val="00875F2B"/>
    <w:rsid w:val="008761FD"/>
    <w:rsid w:val="00881ACF"/>
    <w:rsid w:val="0089187E"/>
    <w:rsid w:val="0089400D"/>
    <w:rsid w:val="008A73C8"/>
    <w:rsid w:val="008B0A7A"/>
    <w:rsid w:val="008C0329"/>
    <w:rsid w:val="008C26B6"/>
    <w:rsid w:val="008C478E"/>
    <w:rsid w:val="008C60F2"/>
    <w:rsid w:val="008E10B8"/>
    <w:rsid w:val="008E6556"/>
    <w:rsid w:val="008F2FE4"/>
    <w:rsid w:val="008F6D51"/>
    <w:rsid w:val="008F7F01"/>
    <w:rsid w:val="00901064"/>
    <w:rsid w:val="0090611F"/>
    <w:rsid w:val="00933E73"/>
    <w:rsid w:val="009345D0"/>
    <w:rsid w:val="009379BD"/>
    <w:rsid w:val="00950936"/>
    <w:rsid w:val="00953EC6"/>
    <w:rsid w:val="00956F71"/>
    <w:rsid w:val="0095758B"/>
    <w:rsid w:val="00965AA3"/>
    <w:rsid w:val="00967A5D"/>
    <w:rsid w:val="00973176"/>
    <w:rsid w:val="00977408"/>
    <w:rsid w:val="0098015B"/>
    <w:rsid w:val="00980CC3"/>
    <w:rsid w:val="00993780"/>
    <w:rsid w:val="009A1764"/>
    <w:rsid w:val="009A2D4D"/>
    <w:rsid w:val="009B177C"/>
    <w:rsid w:val="009C1D20"/>
    <w:rsid w:val="009C5D01"/>
    <w:rsid w:val="009C61AF"/>
    <w:rsid w:val="009D6CC6"/>
    <w:rsid w:val="009E7591"/>
    <w:rsid w:val="009F282A"/>
    <w:rsid w:val="009F4DA3"/>
    <w:rsid w:val="00A05FAD"/>
    <w:rsid w:val="00A066E7"/>
    <w:rsid w:val="00A15472"/>
    <w:rsid w:val="00A22991"/>
    <w:rsid w:val="00A25F68"/>
    <w:rsid w:val="00A26AC6"/>
    <w:rsid w:val="00A32B13"/>
    <w:rsid w:val="00A42433"/>
    <w:rsid w:val="00A42BCD"/>
    <w:rsid w:val="00A7050A"/>
    <w:rsid w:val="00A7233B"/>
    <w:rsid w:val="00A74767"/>
    <w:rsid w:val="00A77B3E"/>
    <w:rsid w:val="00A808A9"/>
    <w:rsid w:val="00A809D1"/>
    <w:rsid w:val="00A83D5E"/>
    <w:rsid w:val="00A920CF"/>
    <w:rsid w:val="00A95569"/>
    <w:rsid w:val="00AA0892"/>
    <w:rsid w:val="00AA466D"/>
    <w:rsid w:val="00AA6316"/>
    <w:rsid w:val="00AB1441"/>
    <w:rsid w:val="00AC0DDD"/>
    <w:rsid w:val="00AC1618"/>
    <w:rsid w:val="00AC4F97"/>
    <w:rsid w:val="00AD2E99"/>
    <w:rsid w:val="00AD6A7C"/>
    <w:rsid w:val="00AE62B0"/>
    <w:rsid w:val="00AF305F"/>
    <w:rsid w:val="00AF30F0"/>
    <w:rsid w:val="00AF37B7"/>
    <w:rsid w:val="00AF72C0"/>
    <w:rsid w:val="00AF7355"/>
    <w:rsid w:val="00B00D68"/>
    <w:rsid w:val="00B029B2"/>
    <w:rsid w:val="00B03CBD"/>
    <w:rsid w:val="00B12421"/>
    <w:rsid w:val="00B13F79"/>
    <w:rsid w:val="00B2537A"/>
    <w:rsid w:val="00B2555A"/>
    <w:rsid w:val="00B3493A"/>
    <w:rsid w:val="00B37F6A"/>
    <w:rsid w:val="00B45B2A"/>
    <w:rsid w:val="00B46388"/>
    <w:rsid w:val="00B52DC3"/>
    <w:rsid w:val="00B53F78"/>
    <w:rsid w:val="00B54820"/>
    <w:rsid w:val="00B611BD"/>
    <w:rsid w:val="00B623C1"/>
    <w:rsid w:val="00B655DB"/>
    <w:rsid w:val="00B6775D"/>
    <w:rsid w:val="00B71C1B"/>
    <w:rsid w:val="00B938F8"/>
    <w:rsid w:val="00B96C79"/>
    <w:rsid w:val="00BA066B"/>
    <w:rsid w:val="00BA4737"/>
    <w:rsid w:val="00BB049A"/>
    <w:rsid w:val="00BB3F6D"/>
    <w:rsid w:val="00BC62E6"/>
    <w:rsid w:val="00BC70E9"/>
    <w:rsid w:val="00BD0608"/>
    <w:rsid w:val="00BD1419"/>
    <w:rsid w:val="00BD6B3F"/>
    <w:rsid w:val="00C13848"/>
    <w:rsid w:val="00C213EC"/>
    <w:rsid w:val="00C3069F"/>
    <w:rsid w:val="00C30FB8"/>
    <w:rsid w:val="00C34AAA"/>
    <w:rsid w:val="00C34EF1"/>
    <w:rsid w:val="00C354CD"/>
    <w:rsid w:val="00C451A4"/>
    <w:rsid w:val="00C45E7A"/>
    <w:rsid w:val="00C50AFC"/>
    <w:rsid w:val="00C53C6C"/>
    <w:rsid w:val="00C57010"/>
    <w:rsid w:val="00C64C83"/>
    <w:rsid w:val="00C7363E"/>
    <w:rsid w:val="00C74EBA"/>
    <w:rsid w:val="00C83027"/>
    <w:rsid w:val="00C967E5"/>
    <w:rsid w:val="00CA1189"/>
    <w:rsid w:val="00CA38F3"/>
    <w:rsid w:val="00CA7492"/>
    <w:rsid w:val="00CB32B9"/>
    <w:rsid w:val="00CC329D"/>
    <w:rsid w:val="00CD1FBB"/>
    <w:rsid w:val="00CD51DC"/>
    <w:rsid w:val="00CE096C"/>
    <w:rsid w:val="00CE43A1"/>
    <w:rsid w:val="00D14629"/>
    <w:rsid w:val="00D20BB9"/>
    <w:rsid w:val="00D20E51"/>
    <w:rsid w:val="00D30807"/>
    <w:rsid w:val="00D36CC7"/>
    <w:rsid w:val="00D42FB6"/>
    <w:rsid w:val="00D43A29"/>
    <w:rsid w:val="00D526A4"/>
    <w:rsid w:val="00D57D98"/>
    <w:rsid w:val="00D60C97"/>
    <w:rsid w:val="00D64C0A"/>
    <w:rsid w:val="00D67EA5"/>
    <w:rsid w:val="00D80234"/>
    <w:rsid w:val="00D812CB"/>
    <w:rsid w:val="00D838B9"/>
    <w:rsid w:val="00D865C2"/>
    <w:rsid w:val="00DB17E1"/>
    <w:rsid w:val="00DB2BD0"/>
    <w:rsid w:val="00DB5F8A"/>
    <w:rsid w:val="00DB7ED9"/>
    <w:rsid w:val="00DC16AC"/>
    <w:rsid w:val="00DE2CE6"/>
    <w:rsid w:val="00DE6827"/>
    <w:rsid w:val="00DE7896"/>
    <w:rsid w:val="00DF24C3"/>
    <w:rsid w:val="00E00DB8"/>
    <w:rsid w:val="00E040F6"/>
    <w:rsid w:val="00E257E1"/>
    <w:rsid w:val="00E43DFD"/>
    <w:rsid w:val="00E607BA"/>
    <w:rsid w:val="00E65CEB"/>
    <w:rsid w:val="00E668A4"/>
    <w:rsid w:val="00E804A5"/>
    <w:rsid w:val="00E806E4"/>
    <w:rsid w:val="00E80F40"/>
    <w:rsid w:val="00E85509"/>
    <w:rsid w:val="00E90179"/>
    <w:rsid w:val="00EB0E31"/>
    <w:rsid w:val="00EB10CF"/>
    <w:rsid w:val="00EB146F"/>
    <w:rsid w:val="00EB585E"/>
    <w:rsid w:val="00EC4BFD"/>
    <w:rsid w:val="00ED373D"/>
    <w:rsid w:val="00ED4402"/>
    <w:rsid w:val="00ED6B5E"/>
    <w:rsid w:val="00ED74EC"/>
    <w:rsid w:val="00EE26D2"/>
    <w:rsid w:val="00EE6425"/>
    <w:rsid w:val="00EF0213"/>
    <w:rsid w:val="00EF03C7"/>
    <w:rsid w:val="00EF0F5A"/>
    <w:rsid w:val="00EF7E7F"/>
    <w:rsid w:val="00F1522F"/>
    <w:rsid w:val="00F155EC"/>
    <w:rsid w:val="00F15B7A"/>
    <w:rsid w:val="00F24340"/>
    <w:rsid w:val="00F41B62"/>
    <w:rsid w:val="00F47ACA"/>
    <w:rsid w:val="00F570E2"/>
    <w:rsid w:val="00F73175"/>
    <w:rsid w:val="00F73EA1"/>
    <w:rsid w:val="00F90251"/>
    <w:rsid w:val="00F92623"/>
    <w:rsid w:val="00F93450"/>
    <w:rsid w:val="00FA2E43"/>
    <w:rsid w:val="00FA4670"/>
    <w:rsid w:val="00FA4E60"/>
    <w:rsid w:val="00FA7E9A"/>
    <w:rsid w:val="00FB309B"/>
    <w:rsid w:val="00FB47B1"/>
    <w:rsid w:val="00FC06BD"/>
    <w:rsid w:val="00FC1708"/>
    <w:rsid w:val="00FD7062"/>
    <w:rsid w:val="00FE0DE2"/>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CF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 w:type="paragraph" w:styleId="Liststycke">
    <w:name w:val="List Paragraph"/>
    <w:basedOn w:val="Normal"/>
    <w:uiPriority w:val="34"/>
    <w:qFormat/>
    <w:rsid w:val="00D6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844964">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844964">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844964">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844964">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844964">
          <w:r w:rsidRPr="00FE5D41">
            <w:rPr>
              <w:rStyle w:val="Platshllartext"/>
            </w:rPr>
            <w:t>/SammanträdeJusterare/</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844964">
          <w:r w:rsidRPr="00FE5D41">
            <w:rPr>
              <w:rStyle w:val="Platshllartext"/>
            </w:rPr>
            <w:t>/SammanträdeJusteringplats/</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844964">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844964">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844964">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844964">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844964">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844964">
          <w:r w:rsidRPr="00FE5D41">
            <w:rPr>
              <w:rStyle w:val="Platshllartext"/>
            </w:rPr>
            <w:t>/RedigerareNamn/</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844964">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844964">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844964">
          <w:r w:rsidRPr="00FC1708">
            <w:rPr>
              <w:rStyle w:val="Platshllartext"/>
            </w:rPr>
            <w:t>/SammanträdeDatum/</w:t>
          </w:r>
        </w:p>
      </w:docPartBody>
    </w:docPart>
    <w:docPart>
      <w:docPartPr>
        <w:name w:val="254AE02380A246DC93D8708419BC45C7"/>
        <w:category>
          <w:name w:val="Allmänt"/>
          <w:gallery w:val="placeholder"/>
        </w:category>
        <w:types>
          <w:type w:val="bbPlcHdr"/>
        </w:types>
        <w:behaviors>
          <w:behavior w:val="content"/>
        </w:behaviors>
        <w:guid w:val="{3D6524A4-812E-4B91-B083-8B1EF44BCEAA}"/>
      </w:docPartPr>
      <w:docPartBody>
        <w:p w:rsidR="00844964" w:rsidRDefault="00844964" w:rsidP="00C13848">
          <w:pPr>
            <w:pStyle w:val="254AE02380A246DC93D8708419BC45C7"/>
          </w:pPr>
          <w:r w:rsidRPr="00FC1708">
            <w:rPr>
              <w:rStyle w:val="Platshllartext"/>
            </w:rPr>
            <w:t>/Enhet/</w:t>
          </w:r>
        </w:p>
      </w:docPartBody>
    </w:docPart>
    <w:docPart>
      <w:docPartPr>
        <w:name w:val="23BF316E84574860BD42B89337F10064"/>
        <w:category>
          <w:name w:val="Allmänt"/>
          <w:gallery w:val="placeholder"/>
        </w:category>
        <w:types>
          <w:type w:val="bbPlcHdr"/>
        </w:types>
        <w:behaviors>
          <w:behavior w:val="content"/>
        </w:behaviors>
        <w:guid w:val="{01573A45-4422-4B7E-B17A-EAF2E5E7FC8D}"/>
      </w:docPartPr>
      <w:docPartBody>
        <w:p w:rsidR="00844964" w:rsidRDefault="00844964" w:rsidP="00C13848">
          <w:pPr>
            <w:pStyle w:val="23BF316E84574860BD42B89337F10064"/>
          </w:pPr>
          <w:r w:rsidRPr="00FE5D41">
            <w:rPr>
              <w:rStyle w:val="Platshllartext"/>
            </w:rPr>
            <w:t>/SammanträdeDatum/</w:t>
          </w:r>
        </w:p>
      </w:docPartBody>
    </w:docPart>
    <w:docPart>
      <w:docPartPr>
        <w:name w:val="290889EC218C489EB106602CF6120880"/>
        <w:category>
          <w:name w:val="Allmänt"/>
          <w:gallery w:val="placeholder"/>
        </w:category>
        <w:types>
          <w:type w:val="bbPlcHdr"/>
        </w:types>
        <w:behaviors>
          <w:behavior w:val="content"/>
        </w:behaviors>
        <w:guid w:val="{CCEA94BD-9067-46B6-8FBE-4DBEC5B61467}"/>
      </w:docPartPr>
      <w:docPartBody>
        <w:p w:rsidR="00844964" w:rsidRDefault="008449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067622"/>
    <w:rsid w:val="000D568C"/>
    <w:rsid w:val="00177E54"/>
    <w:rsid w:val="00267C50"/>
    <w:rsid w:val="00377DEA"/>
    <w:rsid w:val="006209EF"/>
    <w:rsid w:val="00680F88"/>
    <w:rsid w:val="00773692"/>
    <w:rsid w:val="007F1ABD"/>
    <w:rsid w:val="00844964"/>
    <w:rsid w:val="008F5ED8"/>
    <w:rsid w:val="00B14E43"/>
    <w:rsid w:val="00B27203"/>
    <w:rsid w:val="00B54820"/>
    <w:rsid w:val="00B87DBD"/>
    <w:rsid w:val="00C13848"/>
    <w:rsid w:val="00CC0E72"/>
    <w:rsid w:val="00D20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3848"/>
    <w:rPr>
      <w:color w:val="808080"/>
    </w:rPr>
  </w:style>
  <w:style w:type="paragraph" w:customStyle="1" w:styleId="9EC575B0F2A045A094904EB4B3D43E6D">
    <w:name w:val="9EC575B0F2A045A094904EB4B3D43E6D"/>
    <w:rsid w:val="00C13848"/>
  </w:style>
  <w:style w:type="paragraph" w:customStyle="1" w:styleId="C3A22AF15CA547A598C587B74C2D0A2F">
    <w:name w:val="C3A22AF15CA547A598C587B74C2D0A2F"/>
    <w:rsid w:val="00C13848"/>
  </w:style>
  <w:style w:type="paragraph" w:customStyle="1" w:styleId="254AE02380A246DC93D8708419BC45C7">
    <w:name w:val="254AE02380A246DC93D8708419BC45C7"/>
    <w:rsid w:val="00C13848"/>
  </w:style>
  <w:style w:type="paragraph" w:customStyle="1" w:styleId="23BF316E84574860BD42B89337F10064">
    <w:name w:val="23BF316E84574860BD42B89337F10064"/>
    <w:rsid w:val="00C13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1170</Words>
  <Characters>9349</Characters>
  <Application>Microsoft Office Word</Application>
  <DocSecurity>0</DocSecurity>
  <Lines>849</Lines>
  <Paragraphs>339</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2022-06-22T09:57:00Z</dcterms:created>
  <dcterms:modified xsi:type="dcterms:W3CDTF">2022-06-22T09:57:00Z</dcterms:modified>
</cp:coreProperties>
</file>